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3F5FA6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3F5FA6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620C04" w:rsidRPr="003F5FA6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3F5FA6" w:rsidRDefault="00D057C7" w:rsidP="00D057C7">
            <w:pPr>
              <w:jc w:val="right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Fecha:26/03/2024</w:t>
            </w:r>
            <w:bookmarkStart w:id="0" w:name="_GoBack"/>
            <w:bookmarkEnd w:id="0"/>
          </w:p>
        </w:tc>
      </w:tr>
      <w:tr w:rsidR="00130993" w:rsidRPr="003F5FA6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3F5FA6" w:rsidRDefault="00130993" w:rsidP="00CD02D7">
            <w:pPr>
              <w:jc w:val="center"/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F</w:t>
            </w:r>
            <w:r w:rsidR="00CD02D7" w:rsidRPr="003F5FA6">
              <w:rPr>
                <w:rFonts w:ascii="Rubik Light" w:hAnsi="Rubik Light" w:cs="Rubik Light"/>
                <w:b/>
              </w:rPr>
              <w:t>ondo: INSTITUTO ELECTORAL Y DE PARTICIPACIÓN CIUDADANA DE YUCATÁN</w:t>
            </w:r>
          </w:p>
        </w:tc>
      </w:tr>
      <w:tr w:rsidR="00A85020" w:rsidRPr="003F5FA6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3F5FA6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FD64EB" w:rsidRPr="003F5FA6" w:rsidTr="00FD64EB">
        <w:tc>
          <w:tcPr>
            <w:tcW w:w="1887" w:type="dxa"/>
          </w:tcPr>
          <w:p w:rsidR="00FD64EB" w:rsidRPr="003F5FA6" w:rsidRDefault="00FD64EB" w:rsidP="00104480">
            <w:pPr>
              <w:jc w:val="both"/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3F5FA6" w:rsidRDefault="00423092" w:rsidP="00FC3780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FD64EB" w:rsidRPr="003F5FA6" w:rsidRDefault="00FD64EB" w:rsidP="00FD64EB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  <w:b/>
              </w:rPr>
              <w:t>Nombre de la sección</w:t>
            </w:r>
            <w:r w:rsidRPr="003F5FA6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3F5FA6" w:rsidRDefault="00423092" w:rsidP="00A85020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CONTROL Y AUDITORIA</w:t>
            </w:r>
          </w:p>
        </w:tc>
      </w:tr>
      <w:tr w:rsidR="00AB609F" w:rsidRPr="003F5FA6" w:rsidTr="00FD64EB">
        <w:tc>
          <w:tcPr>
            <w:tcW w:w="2122" w:type="dxa"/>
            <w:gridSpan w:val="2"/>
          </w:tcPr>
          <w:p w:rsidR="00AB609F" w:rsidRPr="003F5FA6" w:rsidRDefault="00FD64EB" w:rsidP="00EE6CD7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  <w:b/>
              </w:rPr>
              <w:t>2</w:t>
            </w:r>
            <w:r w:rsidR="00AB609F" w:rsidRPr="003F5FA6">
              <w:rPr>
                <w:rFonts w:ascii="Rubik Light" w:hAnsi="Rubik Light" w:cs="Rubik Light"/>
                <w:b/>
              </w:rPr>
              <w:t>. C</w:t>
            </w:r>
            <w:r w:rsidR="00EE6CD7" w:rsidRPr="003F5FA6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3F5FA6">
              <w:rPr>
                <w:rFonts w:ascii="Rubik Light" w:hAnsi="Rubik Light" w:cs="Rubik Light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3F5FA6" w:rsidRDefault="00423092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10C.12</w:t>
            </w:r>
          </w:p>
        </w:tc>
        <w:tc>
          <w:tcPr>
            <w:tcW w:w="1984" w:type="dxa"/>
            <w:gridSpan w:val="4"/>
          </w:tcPr>
          <w:p w:rsidR="00AB609F" w:rsidRPr="003F5FA6" w:rsidRDefault="006615D6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Nombre de la ser</w:t>
            </w:r>
            <w:r w:rsidR="00AB609F" w:rsidRPr="003F5FA6">
              <w:rPr>
                <w:rFonts w:ascii="Rubik Light" w:hAnsi="Rubik Light" w:cs="Rubik Light"/>
                <w:b/>
              </w:rPr>
              <w:t>ie:</w:t>
            </w:r>
            <w:r w:rsidRPr="003F5FA6">
              <w:rPr>
                <w:rFonts w:ascii="Rubik Light" w:hAnsi="Rubik Light" w:cs="Rubik Light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3F5FA6" w:rsidRDefault="00423092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PROCEDIMIENTOS ADMINISTRATIVOS Y DE RESPONSABILIDADES DE PARTICULARES VINCULADOS CON FALTAS GRAVES</w:t>
            </w:r>
          </w:p>
        </w:tc>
      </w:tr>
      <w:tr w:rsidR="00AB609F" w:rsidRPr="003F5FA6" w:rsidTr="00FD64EB">
        <w:trPr>
          <w:trHeight w:val="587"/>
        </w:trPr>
        <w:tc>
          <w:tcPr>
            <w:tcW w:w="2122" w:type="dxa"/>
            <w:gridSpan w:val="2"/>
          </w:tcPr>
          <w:p w:rsidR="00AB609F" w:rsidRPr="003F5FA6" w:rsidRDefault="00191EC9" w:rsidP="00191EC9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3.</w:t>
            </w:r>
            <w:r w:rsidR="00AB609F" w:rsidRPr="003F5FA6">
              <w:rPr>
                <w:rFonts w:ascii="Rubik Light" w:hAnsi="Rubik Light" w:cs="Rubik Light"/>
                <w:b/>
              </w:rPr>
              <w:t xml:space="preserve"> C</w:t>
            </w:r>
            <w:r w:rsidRPr="003F5FA6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3F5FA6">
              <w:rPr>
                <w:rFonts w:ascii="Rubik Light" w:hAnsi="Rubik Light" w:cs="Rubik Light"/>
                <w:b/>
              </w:rPr>
              <w:t xml:space="preserve">de la </w:t>
            </w:r>
            <w:proofErr w:type="spellStart"/>
            <w:r w:rsidR="00AB609F" w:rsidRPr="003F5FA6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AB609F" w:rsidRPr="003F5FA6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Pr="003F5FA6" w:rsidRDefault="00423092" w:rsidP="00565524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3F5FA6" w:rsidRDefault="00AB609F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3F5FA6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3F5FA6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AB609F" w:rsidRPr="003F5FA6" w:rsidRDefault="00423092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N/A</w:t>
            </w:r>
          </w:p>
        </w:tc>
      </w:tr>
      <w:tr w:rsidR="008A385C" w:rsidRPr="003F5FA6" w:rsidTr="00FC6880">
        <w:tc>
          <w:tcPr>
            <w:tcW w:w="9493" w:type="dxa"/>
            <w:gridSpan w:val="13"/>
          </w:tcPr>
          <w:p w:rsidR="0011765C" w:rsidRPr="003F5FA6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ab/>
            </w:r>
          </w:p>
          <w:p w:rsidR="008A385C" w:rsidRPr="003F5FA6" w:rsidRDefault="00191EC9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4</w:t>
            </w:r>
            <w:r w:rsidR="008A385C" w:rsidRPr="003F5FA6">
              <w:rPr>
                <w:rFonts w:ascii="Rubik Light" w:hAnsi="Rubik Light" w:cs="Rubik Light"/>
                <w:b/>
              </w:rPr>
              <w:t xml:space="preserve">. Descripción de la serie o </w:t>
            </w:r>
            <w:proofErr w:type="spellStart"/>
            <w:r w:rsidR="008A385C" w:rsidRPr="003F5FA6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8A385C" w:rsidRPr="003F5FA6">
              <w:rPr>
                <w:rFonts w:ascii="Rubik Light" w:hAnsi="Rubik Light" w:cs="Rubik Light"/>
                <w:b/>
              </w:rPr>
              <w:t>:</w:t>
            </w:r>
          </w:p>
        </w:tc>
      </w:tr>
      <w:tr w:rsidR="0011765C" w:rsidRPr="003F5FA6" w:rsidTr="00FC6880">
        <w:tc>
          <w:tcPr>
            <w:tcW w:w="9493" w:type="dxa"/>
            <w:gridSpan w:val="13"/>
          </w:tcPr>
          <w:p w:rsidR="003F5FA6" w:rsidRPr="003F5FA6" w:rsidRDefault="0011765C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Asunto1.</w:t>
            </w:r>
            <w:r w:rsidR="00423092" w:rsidRPr="003F5FA6">
              <w:rPr>
                <w:rFonts w:ascii="Rubik Light" w:hAnsi="Rubik Light" w:cs="Rubik Light"/>
                <w:b/>
              </w:rPr>
              <w:t xml:space="preserve"> </w:t>
            </w:r>
          </w:p>
          <w:p w:rsidR="0011765C" w:rsidRPr="003F5FA6" w:rsidRDefault="003F5FA6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</w:rPr>
              <w:t>Actividades realizadas en los procedimientos administrativos y de responsabilidades de particulares vinculados con faltas graves.</w:t>
            </w:r>
          </w:p>
          <w:p w:rsidR="004575EB" w:rsidRPr="003F5FA6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04480" w:rsidRPr="003F5FA6" w:rsidTr="00191EC9">
        <w:tc>
          <w:tcPr>
            <w:tcW w:w="3256" w:type="dxa"/>
            <w:gridSpan w:val="3"/>
          </w:tcPr>
          <w:p w:rsidR="00104480" w:rsidRPr="003F5FA6" w:rsidRDefault="00191EC9" w:rsidP="00435AA4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  <w:b/>
              </w:rPr>
              <w:t>5</w:t>
            </w:r>
            <w:r w:rsidR="001B30A0" w:rsidRPr="003F5FA6">
              <w:rPr>
                <w:rFonts w:ascii="Rubik Light" w:hAnsi="Rubik Light" w:cs="Rubik Light"/>
                <w:b/>
              </w:rPr>
              <w:t>.</w:t>
            </w:r>
            <w:r w:rsidR="001B30A0" w:rsidRPr="003F5FA6">
              <w:rPr>
                <w:rFonts w:ascii="Rubik Light" w:hAnsi="Rubik Light" w:cs="Rubik Light"/>
              </w:rPr>
              <w:t xml:space="preserve"> </w:t>
            </w:r>
            <w:r w:rsidR="00104480" w:rsidRPr="003F5FA6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3F5FA6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DD0C9C" w:rsidRPr="003F5FA6" w:rsidRDefault="00DD0C9C" w:rsidP="00DD0C9C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1.</w:t>
            </w:r>
            <w:r w:rsidR="003F5FA6" w:rsidRPr="003F5FA6">
              <w:rPr>
                <w:rFonts w:ascii="Rubik Light" w:hAnsi="Rubik Light" w:cs="Rubik Light"/>
              </w:rPr>
              <w:t xml:space="preserve"> Documentación relativa a la investigación (calificación de la falta) (Físico)</w:t>
            </w:r>
          </w:p>
          <w:p w:rsidR="001A10F0" w:rsidRPr="003F5FA6" w:rsidRDefault="003F5FA6" w:rsidP="00DD0C9C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2.Documentación relativa al envío del expediente a la autoridad competente. (Físico)</w:t>
            </w:r>
          </w:p>
          <w:p w:rsidR="00104480" w:rsidRPr="003F5FA6" w:rsidRDefault="00104480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AB609F" w:rsidRPr="003F5FA6" w:rsidTr="00FC6880">
        <w:tc>
          <w:tcPr>
            <w:tcW w:w="9493" w:type="dxa"/>
            <w:gridSpan w:val="13"/>
          </w:tcPr>
          <w:p w:rsidR="00AB609F" w:rsidRPr="003F5FA6" w:rsidRDefault="00AB609F" w:rsidP="00AB609F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11765C" w:rsidRPr="003F5FA6" w:rsidTr="00FC6880">
        <w:tc>
          <w:tcPr>
            <w:tcW w:w="9493" w:type="dxa"/>
            <w:gridSpan w:val="13"/>
          </w:tcPr>
          <w:p w:rsidR="0011765C" w:rsidRPr="003F5FA6" w:rsidRDefault="0011765C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 xml:space="preserve">Asunto 2 </w:t>
            </w:r>
          </w:p>
          <w:p w:rsidR="006D154C" w:rsidRPr="003F5FA6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3F5FA6" w:rsidTr="00191EC9">
        <w:tc>
          <w:tcPr>
            <w:tcW w:w="3256" w:type="dxa"/>
            <w:gridSpan w:val="3"/>
          </w:tcPr>
          <w:p w:rsidR="002B6D11" w:rsidRPr="003F5FA6" w:rsidRDefault="002B6D11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Documentación</w:t>
            </w:r>
          </w:p>
          <w:p w:rsidR="00547B8D" w:rsidRPr="003F5FA6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3F5FA6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3F5FA6" w:rsidTr="00547B8D">
        <w:trPr>
          <w:trHeight w:val="289"/>
        </w:trPr>
        <w:tc>
          <w:tcPr>
            <w:tcW w:w="9493" w:type="dxa"/>
            <w:gridSpan w:val="13"/>
          </w:tcPr>
          <w:p w:rsidR="006D154C" w:rsidRPr="003F5FA6" w:rsidRDefault="006D154C" w:rsidP="00130993">
            <w:pPr>
              <w:rPr>
                <w:rFonts w:ascii="Rubik Light" w:hAnsi="Rubik Light" w:cs="Rubik Light"/>
              </w:rPr>
            </w:pPr>
          </w:p>
        </w:tc>
      </w:tr>
      <w:tr w:rsidR="0011765C" w:rsidRPr="003F5FA6" w:rsidTr="00FC6880">
        <w:tc>
          <w:tcPr>
            <w:tcW w:w="9493" w:type="dxa"/>
            <w:gridSpan w:val="13"/>
          </w:tcPr>
          <w:p w:rsidR="0011765C" w:rsidRPr="003F5FA6" w:rsidRDefault="0011765C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Asunto 3</w:t>
            </w:r>
          </w:p>
          <w:p w:rsidR="006D154C" w:rsidRPr="003F5FA6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3F5FA6" w:rsidTr="00191EC9">
        <w:tc>
          <w:tcPr>
            <w:tcW w:w="3256" w:type="dxa"/>
            <w:gridSpan w:val="3"/>
          </w:tcPr>
          <w:p w:rsidR="002B6D11" w:rsidRPr="003F5FA6" w:rsidRDefault="002B6D11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Documentación</w:t>
            </w:r>
          </w:p>
          <w:p w:rsidR="00547B8D" w:rsidRPr="003F5FA6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3F5FA6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547B8D" w:rsidRPr="003F5FA6" w:rsidTr="003F5FA6">
        <w:trPr>
          <w:trHeight w:val="1871"/>
        </w:trPr>
        <w:tc>
          <w:tcPr>
            <w:tcW w:w="9493" w:type="dxa"/>
            <w:gridSpan w:val="13"/>
          </w:tcPr>
          <w:p w:rsidR="00547B8D" w:rsidRPr="003F5FA6" w:rsidRDefault="00547B8D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lastRenderedPageBreak/>
              <w:t>6. Marco jurídico que fundamenta la serie:</w:t>
            </w:r>
          </w:p>
          <w:p w:rsidR="003F5FA6" w:rsidRPr="003F5FA6" w:rsidRDefault="003F5FA6" w:rsidP="003F5FA6">
            <w:pPr>
              <w:rPr>
                <w:rFonts w:ascii="Rubik Light" w:eastAsiaTheme="minorHAnsi" w:hAnsi="Rubik Light" w:cs="Rubik Light"/>
                <w:lang w:val="es-MX"/>
              </w:rPr>
            </w:pPr>
            <w:r w:rsidRPr="003F5FA6">
              <w:rPr>
                <w:rFonts w:ascii="Rubik Light" w:hAnsi="Rubik Light" w:cs="Rubik Light"/>
              </w:rPr>
              <w:t xml:space="preserve">Artículos 136 </w:t>
            </w:r>
            <w:proofErr w:type="spellStart"/>
            <w:r w:rsidRPr="003F5FA6">
              <w:rPr>
                <w:rFonts w:ascii="Rubik Light" w:hAnsi="Rubik Light" w:cs="Rubik Light"/>
              </w:rPr>
              <w:t>quinquies</w:t>
            </w:r>
            <w:proofErr w:type="spellEnd"/>
            <w:r w:rsidRPr="003F5FA6">
              <w:rPr>
                <w:rFonts w:ascii="Rubik Light" w:hAnsi="Rubik Light" w:cs="Rubik Light"/>
              </w:rPr>
              <w:t>, 137 y 140 fracciones X, XI y</w:t>
            </w:r>
            <w:r w:rsidR="00DD0C9C" w:rsidRPr="003F5FA6">
              <w:rPr>
                <w:rFonts w:ascii="Rubik Light" w:hAnsi="Rubik Light" w:cs="Rubik Light"/>
              </w:rPr>
              <w:t xml:space="preserve"> XII </w:t>
            </w:r>
            <w:r w:rsidRPr="003F5FA6">
              <w:rPr>
                <w:rFonts w:ascii="Rubik Light" w:hAnsi="Rubik Light" w:cs="Rubik Light"/>
              </w:rPr>
              <w:t xml:space="preserve">de la Ley De Instituciones Y Procedimientos Electorales Del Estado De Yucatán, </w:t>
            </w:r>
            <w:r w:rsidRPr="003F5FA6">
              <w:rPr>
                <w:rFonts w:ascii="Rubik Light" w:hAnsi="Rubik Light" w:cs="Rubik Light"/>
                <w:b/>
                <w:bCs/>
              </w:rPr>
              <w:t>Decreto 198/2014</w:t>
            </w:r>
            <w:r w:rsidRPr="003F5FA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3F5FA6">
              <w:rPr>
                <w:rFonts w:ascii="Rubik Light" w:hAnsi="Rubik Light" w:cs="Rubik Light"/>
              </w:rPr>
              <w:t>Junio</w:t>
            </w:r>
            <w:proofErr w:type="gramEnd"/>
            <w:r w:rsidRPr="003F5FA6">
              <w:rPr>
                <w:rFonts w:ascii="Rubik Light" w:hAnsi="Rubik Light" w:cs="Rubik Light"/>
              </w:rPr>
              <w:t xml:space="preserve"> de 2014</w:t>
            </w:r>
          </w:p>
          <w:p w:rsidR="003F5FA6" w:rsidRPr="003F5FA6" w:rsidRDefault="003F5FA6" w:rsidP="003F5FA6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Última reforma, </w:t>
            </w:r>
            <w:r w:rsidRPr="003F5FA6">
              <w:rPr>
                <w:rFonts w:ascii="Rubik Light" w:hAnsi="Rubik Light" w:cs="Rubik Light"/>
                <w:b/>
                <w:bCs/>
              </w:rPr>
              <w:t>Decreto 655/2023</w:t>
            </w:r>
            <w:r w:rsidRPr="003F5FA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3F5FA6">
              <w:rPr>
                <w:rFonts w:ascii="Rubik Light" w:hAnsi="Rubik Light" w:cs="Rubik Light"/>
              </w:rPr>
              <w:t>Junio</w:t>
            </w:r>
            <w:proofErr w:type="gramEnd"/>
            <w:r w:rsidRPr="003F5FA6">
              <w:rPr>
                <w:rFonts w:ascii="Rubik Light" w:hAnsi="Rubik Light" w:cs="Rubik Light"/>
              </w:rPr>
              <w:t xml:space="preserve"> de 2023. </w:t>
            </w:r>
          </w:p>
          <w:p w:rsidR="00015F80" w:rsidRPr="003F5FA6" w:rsidRDefault="00015F80" w:rsidP="00DD0C9C">
            <w:pPr>
              <w:jc w:val="both"/>
              <w:rPr>
                <w:rFonts w:ascii="Rubik Light" w:hAnsi="Rubik Light" w:cs="Rubik Light"/>
              </w:rPr>
            </w:pPr>
          </w:p>
          <w:p w:rsidR="003F5FA6" w:rsidRPr="003F5FA6" w:rsidRDefault="003F5FA6" w:rsidP="003F5FA6">
            <w:pPr>
              <w:rPr>
                <w:rFonts w:ascii="Rubik Light" w:eastAsiaTheme="minorHAnsi" w:hAnsi="Rubik Light" w:cs="Rubik Light"/>
                <w:lang w:val="es-MX"/>
              </w:rPr>
            </w:pPr>
            <w:r w:rsidRPr="003F5FA6">
              <w:rPr>
                <w:rFonts w:ascii="Rubik Light" w:hAnsi="Rubik Light" w:cs="Rubik Light"/>
              </w:rPr>
              <w:t xml:space="preserve">Artículos 8 fracción </w:t>
            </w:r>
            <w:r>
              <w:rPr>
                <w:rFonts w:ascii="Rubik Light" w:hAnsi="Rubik Light" w:cs="Rubik Light"/>
              </w:rPr>
              <w:t>VII, 87, 88, 89 y</w:t>
            </w:r>
            <w:r w:rsidR="00015F80" w:rsidRPr="003F5FA6">
              <w:rPr>
                <w:rFonts w:ascii="Rubik Light" w:hAnsi="Rubik Light" w:cs="Rubik Light"/>
              </w:rPr>
              <w:t xml:space="preserve"> 229 </w:t>
            </w:r>
            <w:r w:rsidRPr="003F5FA6">
              <w:rPr>
                <w:rFonts w:ascii="Rubik Light" w:hAnsi="Rubik Light" w:cs="Rubik Light"/>
              </w:rPr>
              <w:t>de la Ley De Responsabilidad Administrativa Del Estado De Yucatán, Decreto 510/2017, publicado en el Diario Oficial del Gobierno del Estado de Yucatán el 18 de Julio de 2017</w:t>
            </w:r>
          </w:p>
          <w:p w:rsidR="00423092" w:rsidRPr="003F5FA6" w:rsidRDefault="003F5FA6" w:rsidP="003F5FA6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Última reforma, </w:t>
            </w:r>
            <w:r w:rsidRPr="003F5FA6">
              <w:rPr>
                <w:rFonts w:ascii="Rubik Light" w:hAnsi="Rubik Light" w:cs="Rubik Light"/>
                <w:b/>
                <w:bCs/>
              </w:rPr>
              <w:t>Decreto 264/2020</w:t>
            </w:r>
            <w:r w:rsidRPr="003F5FA6">
              <w:rPr>
                <w:rFonts w:ascii="Rubik Light" w:hAnsi="Rubik Light" w:cs="Rubik Light"/>
              </w:rPr>
              <w:t xml:space="preserve">, publicado en el Diario Oficial del Gobierno del Estado de Yucatán el 23 de Julio de 2020. </w:t>
            </w:r>
          </w:p>
        </w:tc>
      </w:tr>
      <w:tr w:rsidR="00191EC9" w:rsidRPr="003F5FA6" w:rsidTr="003F5FA6">
        <w:trPr>
          <w:trHeight w:val="1928"/>
        </w:trPr>
        <w:tc>
          <w:tcPr>
            <w:tcW w:w="9493" w:type="dxa"/>
            <w:gridSpan w:val="13"/>
          </w:tcPr>
          <w:p w:rsidR="00191EC9" w:rsidRPr="003F5FA6" w:rsidRDefault="00191EC9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015F80" w:rsidRPr="003F5FA6" w:rsidRDefault="003F5FA6" w:rsidP="00015F80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Recepción de las quejas o denuncias relativas a posibles faltas administrativas</w:t>
            </w:r>
            <w:r>
              <w:rPr>
                <w:rFonts w:ascii="Rubik Light" w:hAnsi="Rubik Light" w:cs="Rubik Light"/>
              </w:rPr>
              <w:t>.</w:t>
            </w:r>
          </w:p>
          <w:p w:rsidR="00015F80" w:rsidRPr="003F5FA6" w:rsidRDefault="00015F80" w:rsidP="00015F80">
            <w:pPr>
              <w:jc w:val="both"/>
              <w:rPr>
                <w:rFonts w:ascii="Rubik Light" w:hAnsi="Rubik Light" w:cs="Rubik Light"/>
              </w:rPr>
            </w:pPr>
          </w:p>
          <w:p w:rsidR="00015F80" w:rsidRPr="003F5FA6" w:rsidRDefault="003F5FA6" w:rsidP="00015F80">
            <w:pPr>
              <w:jc w:val="both"/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Investigación completa de los actos u omisiones que impliquen alguna irregularidad o conducta ilícita y su calificación</w:t>
            </w:r>
            <w:r>
              <w:rPr>
                <w:rFonts w:ascii="Rubik Light" w:hAnsi="Rubik Light" w:cs="Rubik Light"/>
              </w:rPr>
              <w:t>.</w:t>
            </w:r>
          </w:p>
          <w:p w:rsidR="00015F80" w:rsidRPr="003F5FA6" w:rsidRDefault="00015F80" w:rsidP="00015F80">
            <w:pPr>
              <w:jc w:val="both"/>
              <w:rPr>
                <w:rFonts w:ascii="Rubik Light" w:hAnsi="Rubik Light" w:cs="Rubik Light"/>
              </w:rPr>
            </w:pPr>
          </w:p>
          <w:p w:rsidR="00191EC9" w:rsidRPr="003F5FA6" w:rsidRDefault="003F5FA6" w:rsidP="001A10F0">
            <w:pPr>
              <w:jc w:val="both"/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E</w:t>
            </w:r>
            <w:r w:rsidRPr="003F5FA6">
              <w:rPr>
                <w:rFonts w:ascii="Rubik Light" w:hAnsi="Rubik Light" w:cs="Rubik Light"/>
              </w:rPr>
              <w:t>nvío al tribunal competente los autos originales del expediente</w:t>
            </w:r>
            <w:r>
              <w:rPr>
                <w:rFonts w:ascii="Rubik Light" w:hAnsi="Rubik Light" w:cs="Rubik Light"/>
              </w:rPr>
              <w:t>.</w:t>
            </w:r>
          </w:p>
        </w:tc>
      </w:tr>
      <w:tr w:rsidR="003817FE" w:rsidRPr="003F5FA6" w:rsidTr="00684272">
        <w:trPr>
          <w:trHeight w:val="1022"/>
        </w:trPr>
        <w:tc>
          <w:tcPr>
            <w:tcW w:w="9493" w:type="dxa"/>
            <w:gridSpan w:val="13"/>
          </w:tcPr>
          <w:p w:rsidR="003817FE" w:rsidRPr="003F5FA6" w:rsidRDefault="00191EC9" w:rsidP="0011765C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8</w:t>
            </w:r>
            <w:r w:rsidR="003817FE" w:rsidRPr="003F5FA6">
              <w:rPr>
                <w:rFonts w:ascii="Rubik Light" w:hAnsi="Rubik Light" w:cs="Rubik Light"/>
                <w:b/>
              </w:rPr>
              <w:t>. Términos clave relacionados con la serie:</w:t>
            </w:r>
          </w:p>
          <w:p w:rsidR="003817FE" w:rsidRDefault="003F5FA6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Quejas o denuncias</w:t>
            </w:r>
          </w:p>
          <w:p w:rsidR="003F5FA6" w:rsidRDefault="003F5FA6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Investigación</w:t>
            </w:r>
          </w:p>
          <w:p w:rsidR="003F5FA6" w:rsidRPr="003F5FA6" w:rsidRDefault="003F5FA6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Faltas administrativas graves</w:t>
            </w:r>
          </w:p>
          <w:p w:rsidR="003817FE" w:rsidRPr="003F5FA6" w:rsidRDefault="003817FE" w:rsidP="00925C4F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3F5FA6" w:rsidTr="0014130C">
        <w:trPr>
          <w:trHeight w:val="1022"/>
        </w:trPr>
        <w:tc>
          <w:tcPr>
            <w:tcW w:w="9493" w:type="dxa"/>
            <w:gridSpan w:val="13"/>
          </w:tcPr>
          <w:p w:rsidR="003817FE" w:rsidRPr="003F5FA6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3F5FA6" w:rsidRDefault="00191EC9" w:rsidP="00925C4F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9</w:t>
            </w:r>
            <w:r w:rsidR="003817FE" w:rsidRPr="003F5FA6">
              <w:rPr>
                <w:rFonts w:ascii="Rubik Light" w:hAnsi="Rubik Light" w:cs="Rubik Light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Pr="003F5FA6" w:rsidRDefault="003817FE" w:rsidP="00925C4F">
            <w:pPr>
              <w:rPr>
                <w:rFonts w:ascii="Rubik Light" w:hAnsi="Rubik Light" w:cs="Rubik Light"/>
              </w:rPr>
            </w:pPr>
          </w:p>
          <w:p w:rsidR="001A10F0" w:rsidRPr="003F5FA6" w:rsidRDefault="003F5FA6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Órgano Interno d</w:t>
            </w:r>
            <w:r w:rsidRPr="003F5FA6">
              <w:rPr>
                <w:rFonts w:ascii="Rubik Light" w:hAnsi="Rubik Light" w:cs="Rubik Light"/>
              </w:rPr>
              <w:t>e Control</w:t>
            </w:r>
          </w:p>
          <w:p w:rsidR="003817FE" w:rsidRPr="003F5FA6" w:rsidRDefault="003F5FA6" w:rsidP="00925C4F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Jefatura </w:t>
            </w:r>
            <w:r>
              <w:rPr>
                <w:rFonts w:ascii="Rubik Light" w:hAnsi="Rubik Light" w:cs="Rubik Light"/>
              </w:rPr>
              <w:t>Autoridad Substanciadora</w:t>
            </w:r>
          </w:p>
        </w:tc>
      </w:tr>
      <w:tr w:rsidR="003817FE" w:rsidRPr="003F5FA6" w:rsidTr="00125F82">
        <w:trPr>
          <w:trHeight w:val="1275"/>
        </w:trPr>
        <w:tc>
          <w:tcPr>
            <w:tcW w:w="9493" w:type="dxa"/>
            <w:gridSpan w:val="13"/>
          </w:tcPr>
          <w:p w:rsidR="003817FE" w:rsidRPr="003F5FA6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3F5FA6" w:rsidRDefault="00191EC9" w:rsidP="00925C4F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10</w:t>
            </w:r>
            <w:r w:rsidR="003817FE" w:rsidRPr="003F5FA6">
              <w:rPr>
                <w:rFonts w:ascii="Rubik Light" w:hAnsi="Rubik Light" w:cs="Rubik Light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Pr="003F5FA6" w:rsidRDefault="003F5FA6" w:rsidP="001F21BA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Tribunal.</w:t>
            </w:r>
          </w:p>
          <w:p w:rsidR="001F21BA" w:rsidRPr="003F5FA6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925C4F" w:rsidRPr="003F5FA6" w:rsidTr="00FC6880">
        <w:tc>
          <w:tcPr>
            <w:tcW w:w="9493" w:type="dxa"/>
            <w:gridSpan w:val="13"/>
          </w:tcPr>
          <w:p w:rsidR="0092683B" w:rsidRPr="003F5FA6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3F5FA6" w:rsidRDefault="00191EC9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11</w:t>
            </w:r>
            <w:r w:rsidR="00925C4F" w:rsidRPr="003F5FA6">
              <w:rPr>
                <w:rFonts w:ascii="Rubik Light" w:hAnsi="Rubik Light" w:cs="Rubik Light"/>
                <w:b/>
              </w:rPr>
              <w:t xml:space="preserve">. Valores </w:t>
            </w:r>
            <w:r w:rsidR="0092683B" w:rsidRPr="003F5FA6">
              <w:rPr>
                <w:rFonts w:ascii="Rubik Light" w:hAnsi="Rubik Light" w:cs="Rubik Light"/>
                <w:b/>
              </w:rPr>
              <w:t xml:space="preserve">documentales de la serie </w:t>
            </w:r>
            <w:r w:rsidR="0092683B" w:rsidRPr="003F5FA6">
              <w:rPr>
                <w:rFonts w:ascii="Rubik Light" w:hAnsi="Rubik Light" w:cs="Rubik Light"/>
              </w:rPr>
              <w:t>(marcar</w:t>
            </w:r>
            <w:r w:rsidR="00925C4F" w:rsidRPr="003F5FA6">
              <w:rPr>
                <w:rFonts w:ascii="Rubik Light" w:hAnsi="Rubik Light" w:cs="Rubik Light"/>
              </w:rPr>
              <w:t xml:space="preserve"> con una X):</w:t>
            </w:r>
          </w:p>
        </w:tc>
      </w:tr>
      <w:tr w:rsidR="002B6D11" w:rsidRPr="003F5FA6" w:rsidTr="00191EC9">
        <w:tc>
          <w:tcPr>
            <w:tcW w:w="3256" w:type="dxa"/>
            <w:gridSpan w:val="3"/>
          </w:tcPr>
          <w:p w:rsidR="00993696" w:rsidRPr="003F5FA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1862D9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:rsidR="00993696" w:rsidRPr="003F5FA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1862D9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Legal: </w:t>
            </w:r>
            <w:r w:rsidR="001A10F0" w:rsidRPr="003F5FA6">
              <w:rPr>
                <w:rFonts w:ascii="Rubik Light" w:hAnsi="Rubik Light" w:cs="Rubik Light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Pr="003F5FA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1862D9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3C1DC5" w:rsidRPr="003F5FA6" w:rsidTr="00DB665E">
        <w:tc>
          <w:tcPr>
            <w:tcW w:w="9493" w:type="dxa"/>
            <w:gridSpan w:val="13"/>
          </w:tcPr>
          <w:p w:rsidR="003C1DC5" w:rsidRPr="003F5FA6" w:rsidRDefault="00191EC9" w:rsidP="001862D9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 xml:space="preserve">12. </w:t>
            </w:r>
            <w:r w:rsidR="003C1DC5" w:rsidRPr="003F5FA6">
              <w:rPr>
                <w:rFonts w:ascii="Rubik Light" w:hAnsi="Rubik Light" w:cs="Rubik Light"/>
                <w:b/>
              </w:rPr>
              <w:t>Valores secundarios de la serie</w:t>
            </w:r>
          </w:p>
        </w:tc>
      </w:tr>
      <w:tr w:rsidR="003817FE" w:rsidRPr="003F5FA6" w:rsidTr="00191EC9">
        <w:tc>
          <w:tcPr>
            <w:tcW w:w="3256" w:type="dxa"/>
            <w:gridSpan w:val="3"/>
          </w:tcPr>
          <w:p w:rsidR="003817FE" w:rsidRPr="003F5FA6" w:rsidRDefault="003817FE" w:rsidP="001862D9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3817FE" w:rsidRPr="003F5FA6" w:rsidRDefault="003817FE" w:rsidP="001862D9">
            <w:pPr>
              <w:rPr>
                <w:rFonts w:ascii="Rubik Light" w:hAnsi="Rubik Light" w:cs="Rubik Light"/>
              </w:rPr>
            </w:pPr>
            <w:proofErr w:type="spellStart"/>
            <w:r w:rsidRPr="003F5FA6">
              <w:rPr>
                <w:rFonts w:ascii="Rubik Light" w:hAnsi="Rubik Light" w:cs="Rubik Light"/>
              </w:rPr>
              <w:t>Evidencial</w:t>
            </w:r>
            <w:proofErr w:type="spellEnd"/>
            <w:r w:rsidRPr="003F5FA6">
              <w:rPr>
                <w:rFonts w:ascii="Rubik Light" w:hAnsi="Rubik Light" w:cs="Rubik Light"/>
              </w:rPr>
              <w:t>:</w:t>
            </w:r>
            <w:r w:rsidR="003F5FA6">
              <w:rPr>
                <w:rFonts w:ascii="Rubik Light" w:hAnsi="Rubik Light" w:cs="Rubik Light"/>
              </w:rPr>
              <w:t xml:space="preserve">  X</w:t>
            </w:r>
          </w:p>
        </w:tc>
        <w:tc>
          <w:tcPr>
            <w:tcW w:w="1701" w:type="dxa"/>
            <w:gridSpan w:val="3"/>
          </w:tcPr>
          <w:p w:rsidR="003817FE" w:rsidRPr="003F5FA6" w:rsidRDefault="003817FE" w:rsidP="001862D9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3817FE" w:rsidRPr="003F5FA6" w:rsidRDefault="003817FE" w:rsidP="001862D9">
            <w:pPr>
              <w:rPr>
                <w:rFonts w:ascii="Rubik Light" w:hAnsi="Rubik Light" w:cs="Rubik Light"/>
              </w:rPr>
            </w:pPr>
          </w:p>
        </w:tc>
      </w:tr>
      <w:tr w:rsidR="00925C4F" w:rsidRPr="003F5FA6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Rubik Light" w:hAnsi="Rubik Light" w:cs="Rubik Light"/>
              </w:rPr>
            </w:pPr>
          </w:p>
          <w:p w:rsidR="003F5FA6" w:rsidRPr="003F5FA6" w:rsidRDefault="003F5FA6" w:rsidP="00130993">
            <w:pPr>
              <w:rPr>
                <w:rFonts w:ascii="Rubik Light" w:hAnsi="Rubik Light" w:cs="Rubik Light"/>
              </w:rPr>
            </w:pPr>
          </w:p>
          <w:p w:rsidR="0092683B" w:rsidRPr="003F5FA6" w:rsidRDefault="00191EC9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lastRenderedPageBreak/>
              <w:t>13</w:t>
            </w:r>
            <w:r w:rsidR="00925C4F" w:rsidRPr="003F5FA6">
              <w:rPr>
                <w:rFonts w:ascii="Rubik Light" w:hAnsi="Rubik Light" w:cs="Rubik Light"/>
                <w:b/>
              </w:rPr>
              <w:t xml:space="preserve">. Plazos de conservación de la serie </w:t>
            </w:r>
            <w:r w:rsidR="00925C4F" w:rsidRPr="003F5FA6">
              <w:rPr>
                <w:rFonts w:ascii="Rubik Light" w:hAnsi="Rubik Light" w:cs="Rubik Light"/>
              </w:rPr>
              <w:t>(</w:t>
            </w:r>
            <w:r w:rsidR="00B806FA" w:rsidRPr="003F5FA6">
              <w:rPr>
                <w:rFonts w:ascii="Rubik Light" w:hAnsi="Rubik Light" w:cs="Rubik Light"/>
              </w:rPr>
              <w:t xml:space="preserve">número de </w:t>
            </w:r>
            <w:r w:rsidR="00925C4F" w:rsidRPr="003F5FA6">
              <w:rPr>
                <w:rFonts w:ascii="Rubik Light" w:hAnsi="Rubik Light" w:cs="Rubik Light"/>
              </w:rPr>
              <w:t>años):</w:t>
            </w:r>
          </w:p>
        </w:tc>
      </w:tr>
      <w:tr w:rsidR="002B6D11" w:rsidRPr="003F5FA6" w:rsidTr="00191EC9">
        <w:tc>
          <w:tcPr>
            <w:tcW w:w="3256" w:type="dxa"/>
            <w:gridSpan w:val="3"/>
          </w:tcPr>
          <w:p w:rsidR="00993696" w:rsidRPr="003F5FA6" w:rsidRDefault="00993696" w:rsidP="002B6D11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2B6D11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Archivo de trámite: </w:t>
            </w:r>
            <w:r w:rsidR="003F5FA6">
              <w:rPr>
                <w:rFonts w:ascii="Rubik Light" w:hAnsi="Rubik Light" w:cs="Rubik Light"/>
              </w:rPr>
              <w:t>6</w:t>
            </w:r>
          </w:p>
        </w:tc>
        <w:tc>
          <w:tcPr>
            <w:tcW w:w="3685" w:type="dxa"/>
            <w:gridSpan w:val="8"/>
          </w:tcPr>
          <w:p w:rsidR="00993696" w:rsidRPr="003F5FA6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EE44C5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Archivo </w:t>
            </w:r>
            <w:r w:rsidR="00EE44C5" w:rsidRPr="003F5FA6">
              <w:rPr>
                <w:rFonts w:ascii="Rubik Light" w:hAnsi="Rubik Light" w:cs="Rubik Light"/>
              </w:rPr>
              <w:t>de concentración</w:t>
            </w:r>
            <w:r w:rsidRPr="003F5FA6">
              <w:rPr>
                <w:rFonts w:ascii="Rubik Light" w:hAnsi="Rubik Light" w:cs="Rubik Light"/>
              </w:rPr>
              <w:t>:</w:t>
            </w:r>
            <w:r w:rsidR="003F5FA6">
              <w:rPr>
                <w:rFonts w:ascii="Rubik Light" w:hAnsi="Rubik Light" w:cs="Rubik Light"/>
              </w:rPr>
              <w:t xml:space="preserve"> 12</w:t>
            </w:r>
          </w:p>
        </w:tc>
        <w:tc>
          <w:tcPr>
            <w:tcW w:w="2552" w:type="dxa"/>
            <w:gridSpan w:val="2"/>
          </w:tcPr>
          <w:p w:rsidR="00993696" w:rsidRPr="003F5FA6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3F5FA6" w:rsidRDefault="002B6D11" w:rsidP="00EE44C5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Archivo </w:t>
            </w:r>
            <w:r w:rsidR="00EE44C5" w:rsidRPr="003F5FA6">
              <w:rPr>
                <w:rFonts w:ascii="Rubik Light" w:hAnsi="Rubik Light" w:cs="Rubik Light"/>
              </w:rPr>
              <w:t>histórico</w:t>
            </w:r>
            <w:r w:rsidRPr="003F5FA6">
              <w:rPr>
                <w:rFonts w:ascii="Rubik Light" w:hAnsi="Rubik Light" w:cs="Rubik Light"/>
              </w:rPr>
              <w:t>:</w:t>
            </w:r>
            <w:r w:rsidR="003F5FA6">
              <w:rPr>
                <w:rFonts w:ascii="Rubik Light" w:hAnsi="Rubik Light" w:cs="Rubik Light"/>
              </w:rPr>
              <w:t xml:space="preserve"> N/A</w:t>
            </w:r>
          </w:p>
        </w:tc>
      </w:tr>
      <w:tr w:rsidR="00925C4F" w:rsidRPr="003F5FA6" w:rsidTr="00FC6880">
        <w:tc>
          <w:tcPr>
            <w:tcW w:w="9493" w:type="dxa"/>
            <w:gridSpan w:val="13"/>
          </w:tcPr>
          <w:p w:rsidR="00435AA4" w:rsidRPr="003F5FA6" w:rsidRDefault="00435AA4" w:rsidP="00130993">
            <w:pPr>
              <w:rPr>
                <w:rFonts w:ascii="Rubik Light" w:hAnsi="Rubik Light" w:cs="Rubik Light"/>
              </w:rPr>
            </w:pPr>
          </w:p>
          <w:p w:rsidR="00925C4F" w:rsidRPr="003F5FA6" w:rsidRDefault="00925C4F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Total de años: </w:t>
            </w:r>
            <w:r w:rsidR="003F5FA6">
              <w:rPr>
                <w:rFonts w:ascii="Rubik Light" w:hAnsi="Rubik Light" w:cs="Rubik Light"/>
              </w:rPr>
              <w:t>18</w:t>
            </w:r>
          </w:p>
        </w:tc>
      </w:tr>
      <w:tr w:rsidR="00925C4F" w:rsidRPr="003F5FA6" w:rsidTr="00FC6880">
        <w:tc>
          <w:tcPr>
            <w:tcW w:w="9493" w:type="dxa"/>
            <w:gridSpan w:val="13"/>
          </w:tcPr>
          <w:p w:rsidR="0092683B" w:rsidRPr="003F5FA6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3F5FA6" w:rsidRDefault="00191EC9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14</w:t>
            </w:r>
            <w:r w:rsidR="00925C4F" w:rsidRPr="003F5FA6">
              <w:rPr>
                <w:rFonts w:ascii="Rubik Light" w:hAnsi="Rubik Light" w:cs="Rubik Light"/>
                <w:b/>
              </w:rPr>
              <w:t>. Técnica de selección o d</w:t>
            </w:r>
            <w:r w:rsidR="0092683B" w:rsidRPr="003F5FA6">
              <w:rPr>
                <w:rFonts w:ascii="Rubik Light" w:hAnsi="Rubik Light" w:cs="Rubik Light"/>
                <w:b/>
              </w:rPr>
              <w:t xml:space="preserve">estino final de la serie </w:t>
            </w:r>
            <w:r w:rsidR="0092683B" w:rsidRPr="003F5FA6">
              <w:rPr>
                <w:rFonts w:ascii="Rubik Light" w:hAnsi="Rubik Light" w:cs="Rubik Light"/>
              </w:rPr>
              <w:t xml:space="preserve">(marcar </w:t>
            </w:r>
            <w:r w:rsidR="00925C4F" w:rsidRPr="003F5FA6">
              <w:rPr>
                <w:rFonts w:ascii="Rubik Light" w:hAnsi="Rubik Light" w:cs="Rubik Light"/>
              </w:rPr>
              <w:t>con una X):</w:t>
            </w:r>
          </w:p>
        </w:tc>
      </w:tr>
      <w:tr w:rsidR="001862D9" w:rsidRPr="003F5FA6" w:rsidTr="00993696">
        <w:trPr>
          <w:trHeight w:val="500"/>
        </w:trPr>
        <w:tc>
          <w:tcPr>
            <w:tcW w:w="2122" w:type="dxa"/>
            <w:gridSpan w:val="2"/>
          </w:tcPr>
          <w:p w:rsidR="001862D9" w:rsidRPr="003F5FA6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3F5FA6" w:rsidRDefault="001862D9" w:rsidP="002B6D11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Baja:  </w:t>
            </w:r>
            <w:r w:rsidR="003F5FA6">
              <w:rPr>
                <w:rFonts w:ascii="Rubik Light" w:hAnsi="Rubik Light" w:cs="Rubik Light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Pr="003F5FA6" w:rsidRDefault="001862D9" w:rsidP="00130993">
            <w:pPr>
              <w:rPr>
                <w:rFonts w:ascii="Rubik Light" w:hAnsi="Rubik Light" w:cs="Rubik Light"/>
              </w:rPr>
            </w:pPr>
          </w:p>
          <w:p w:rsidR="001862D9" w:rsidRPr="003F5FA6" w:rsidRDefault="00993696" w:rsidP="00993696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C</w:t>
            </w:r>
            <w:r w:rsidR="001862D9" w:rsidRPr="003F5FA6">
              <w:rPr>
                <w:rFonts w:ascii="Rubik Light" w:hAnsi="Rubik Light" w:cs="Rubik Light"/>
              </w:rPr>
              <w:t>onservación permanente:</w:t>
            </w:r>
            <w:r w:rsidR="001862D9" w:rsidRPr="003F5FA6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3F5FA6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3F5FA6" w:rsidRDefault="001862D9" w:rsidP="002B6D11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Muestreo</w:t>
            </w:r>
            <w:r w:rsidR="0092683B" w:rsidRPr="003F5FA6">
              <w:rPr>
                <w:rFonts w:ascii="Rubik Light" w:hAnsi="Rubik Light" w:cs="Rubik Light"/>
              </w:rPr>
              <w:t>:</w:t>
            </w:r>
          </w:p>
        </w:tc>
      </w:tr>
      <w:tr w:rsidR="0092683B" w:rsidRPr="003F5FA6" w:rsidTr="00FC6880">
        <w:tc>
          <w:tcPr>
            <w:tcW w:w="9493" w:type="dxa"/>
            <w:gridSpan w:val="13"/>
          </w:tcPr>
          <w:p w:rsidR="0092683B" w:rsidRPr="003F5FA6" w:rsidRDefault="0092683B" w:rsidP="0092683B">
            <w:pPr>
              <w:rPr>
                <w:rFonts w:ascii="Rubik Light" w:hAnsi="Rubik Light" w:cs="Rubik Light"/>
              </w:rPr>
            </w:pPr>
          </w:p>
          <w:p w:rsidR="0092683B" w:rsidRPr="003F5FA6" w:rsidRDefault="00191EC9" w:rsidP="002B6D11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  <w:b/>
              </w:rPr>
              <w:t>15</w:t>
            </w:r>
            <w:r w:rsidR="0092683B" w:rsidRPr="003F5FA6">
              <w:rPr>
                <w:rFonts w:ascii="Rubik Light" w:hAnsi="Rubik Light" w:cs="Rubik Light"/>
                <w:b/>
              </w:rPr>
              <w:t xml:space="preserve">. Condiciones de acceso a la información de la serie </w:t>
            </w:r>
            <w:r w:rsidR="0092683B" w:rsidRPr="003F5FA6">
              <w:rPr>
                <w:rFonts w:ascii="Rubik Light" w:hAnsi="Rubik Light" w:cs="Rubik Light"/>
              </w:rPr>
              <w:t>(marque con una X):</w:t>
            </w:r>
            <w:r w:rsidR="0092683B" w:rsidRPr="003F5FA6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92683B" w:rsidRPr="003F5FA6" w:rsidTr="003F5FA6">
        <w:trPr>
          <w:trHeight w:val="850"/>
        </w:trPr>
        <w:tc>
          <w:tcPr>
            <w:tcW w:w="3256" w:type="dxa"/>
            <w:gridSpan w:val="3"/>
          </w:tcPr>
          <w:p w:rsidR="00993696" w:rsidRPr="003F5FA6" w:rsidRDefault="0092683B" w:rsidP="0092683B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 </w:t>
            </w:r>
          </w:p>
          <w:p w:rsidR="0092683B" w:rsidRPr="003F5FA6" w:rsidRDefault="0092683B" w:rsidP="0092683B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Pública:</w:t>
            </w:r>
            <w:r w:rsidR="001F21BA" w:rsidRPr="003F5FA6">
              <w:rPr>
                <w:rFonts w:ascii="Rubik Light" w:hAnsi="Rubik Light" w:cs="Rubik Light"/>
              </w:rPr>
              <w:t xml:space="preserve"> </w:t>
            </w:r>
            <w:r w:rsidR="001A10F0" w:rsidRPr="003F5FA6">
              <w:rPr>
                <w:rFonts w:ascii="Rubik Light" w:hAnsi="Rubik Light" w:cs="Rubik Light"/>
              </w:rPr>
              <w:t>X</w:t>
            </w:r>
          </w:p>
          <w:p w:rsidR="00993696" w:rsidRPr="003F5FA6" w:rsidRDefault="00993696" w:rsidP="0092683B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993696" w:rsidRPr="003F5FA6" w:rsidRDefault="0092683B" w:rsidP="0092683B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 </w:t>
            </w:r>
          </w:p>
          <w:p w:rsidR="0092683B" w:rsidRPr="003F5FA6" w:rsidRDefault="0092683B" w:rsidP="0092683B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Pr="003F5FA6" w:rsidRDefault="00993696" w:rsidP="002B6D11">
            <w:pPr>
              <w:rPr>
                <w:rFonts w:ascii="Rubik Light" w:hAnsi="Rubik Light" w:cs="Rubik Light"/>
              </w:rPr>
            </w:pPr>
          </w:p>
          <w:p w:rsidR="0092683B" w:rsidRPr="003F5FA6" w:rsidRDefault="0092683B" w:rsidP="002B6D11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Confidencial:</w:t>
            </w:r>
          </w:p>
        </w:tc>
      </w:tr>
      <w:tr w:rsidR="00A85020" w:rsidRPr="003F5FA6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3F5FA6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3817FE" w:rsidRPr="003F5FA6" w:rsidTr="00703063">
        <w:trPr>
          <w:trHeight w:val="1022"/>
        </w:trPr>
        <w:tc>
          <w:tcPr>
            <w:tcW w:w="9493" w:type="dxa"/>
            <w:gridSpan w:val="13"/>
          </w:tcPr>
          <w:p w:rsidR="003817FE" w:rsidRPr="003F5FA6" w:rsidRDefault="003817FE" w:rsidP="00A85020">
            <w:pPr>
              <w:rPr>
                <w:rFonts w:ascii="Rubik Light" w:hAnsi="Rubik Light" w:cs="Rubik Light"/>
              </w:rPr>
            </w:pPr>
          </w:p>
          <w:p w:rsidR="003817FE" w:rsidRPr="003F5FA6" w:rsidRDefault="003817FE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</w:t>
            </w:r>
            <w:r w:rsidR="00CC7A40" w:rsidRPr="003F5FA6">
              <w:rPr>
                <w:rFonts w:ascii="Rubik Light" w:hAnsi="Rubik Light" w:cs="Rubik Light"/>
                <w:b/>
              </w:rPr>
              <w:t>6</w:t>
            </w:r>
            <w:r w:rsidRPr="003F5FA6">
              <w:rPr>
                <w:rFonts w:ascii="Rubik Light" w:hAnsi="Rubik Light" w:cs="Rubik Light"/>
                <w:b/>
              </w:rPr>
              <w:t>. Nombre del área o unidad responsable de la documentación:</w:t>
            </w:r>
          </w:p>
          <w:p w:rsidR="003F5FA6" w:rsidRPr="003F5FA6" w:rsidRDefault="003F5FA6" w:rsidP="00130993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Órgano Interno de Control.</w:t>
            </w:r>
          </w:p>
        </w:tc>
      </w:tr>
      <w:tr w:rsidR="00191EC9" w:rsidRPr="003F5FA6" w:rsidTr="00904751">
        <w:trPr>
          <w:trHeight w:val="1022"/>
        </w:trPr>
        <w:tc>
          <w:tcPr>
            <w:tcW w:w="9493" w:type="dxa"/>
            <w:gridSpan w:val="13"/>
          </w:tcPr>
          <w:p w:rsidR="00191EC9" w:rsidRPr="003F5FA6" w:rsidRDefault="00191EC9" w:rsidP="00130993">
            <w:pPr>
              <w:rPr>
                <w:rFonts w:ascii="Rubik Light" w:hAnsi="Rubik Light" w:cs="Rubik Light"/>
              </w:rPr>
            </w:pPr>
          </w:p>
          <w:p w:rsidR="00191EC9" w:rsidRPr="003F5FA6" w:rsidRDefault="00CC7A40" w:rsidP="00130993">
            <w:pPr>
              <w:rPr>
                <w:rFonts w:ascii="Rubik Light" w:hAnsi="Rubik Light" w:cs="Rubik Light"/>
                <w:b/>
              </w:rPr>
            </w:pPr>
            <w:r w:rsidRPr="003F5FA6">
              <w:rPr>
                <w:rFonts w:ascii="Rubik Light" w:hAnsi="Rubik Light" w:cs="Rubik Light"/>
                <w:b/>
              </w:rPr>
              <w:t>17</w:t>
            </w:r>
            <w:r w:rsidR="00191EC9" w:rsidRPr="003F5FA6">
              <w:rPr>
                <w:rFonts w:ascii="Rubik Light" w:hAnsi="Rubik Light" w:cs="Rubik Light"/>
                <w:b/>
              </w:rPr>
              <w:t>. Nombre del área generadora de la documentación:</w:t>
            </w:r>
          </w:p>
          <w:p w:rsidR="001A10F0" w:rsidRPr="003F5FA6" w:rsidRDefault="003F5FA6" w:rsidP="00130993">
            <w:pPr>
              <w:rPr>
                <w:rFonts w:ascii="Rubik Light" w:hAnsi="Rubik Light" w:cs="Rubik Light"/>
              </w:rPr>
            </w:pPr>
            <w:r w:rsidRPr="003F5FA6">
              <w:rPr>
                <w:rFonts w:ascii="Rubik Light" w:hAnsi="Rubik Light" w:cs="Rubik Light"/>
              </w:rPr>
              <w:t>Jefatura Autoridad Substanciadora</w:t>
            </w:r>
            <w:r>
              <w:rPr>
                <w:rFonts w:ascii="Rubik Light" w:hAnsi="Rubik Light" w:cs="Rubik Light"/>
              </w:rPr>
              <w:t>.</w:t>
            </w:r>
          </w:p>
        </w:tc>
      </w:tr>
      <w:tr w:rsidR="003F5FA6" w:rsidRPr="00EC10E6" w:rsidTr="00DE0B33">
        <w:trPr>
          <w:trHeight w:val="170"/>
        </w:trPr>
        <w:tc>
          <w:tcPr>
            <w:tcW w:w="9493" w:type="dxa"/>
            <w:gridSpan w:val="13"/>
          </w:tcPr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18. Nombre, puesto, correo electrónico de la responsable de la documentación del área generadora:</w:t>
            </w:r>
          </w:p>
          <w:p w:rsidR="003F5FA6" w:rsidRDefault="003F5FA6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F5FA6" w:rsidRPr="00EC10E6" w:rsidRDefault="003F5FA6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Mtra. Lourdes Ileana Millán Rosado. </w:t>
            </w:r>
          </w:p>
          <w:p w:rsidR="003F5FA6" w:rsidRPr="00EC10E6" w:rsidRDefault="003F5FA6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Substanciadora.</w:t>
            </w:r>
          </w:p>
          <w:p w:rsidR="003F5FA6" w:rsidRPr="00EC10E6" w:rsidRDefault="0055639D" w:rsidP="00DE0B33">
            <w:pPr>
              <w:rPr>
                <w:rFonts w:ascii="Rubik Light" w:hAnsi="Rubik Light" w:cs="Rubik Light"/>
              </w:rPr>
            </w:pPr>
            <w:hyperlink r:id="rId8" w:history="1">
              <w:r w:rsidR="003F5FA6" w:rsidRPr="00EC10E6">
                <w:rPr>
                  <w:rStyle w:val="Hipervnculo"/>
                  <w:rFonts w:ascii="Rubik Light" w:hAnsi="Rubik Light" w:cs="Rubik Light"/>
                </w:rPr>
                <w:t>lourdes.millan@iepac.mx</w:t>
              </w:r>
            </w:hyperlink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</w:p>
        </w:tc>
      </w:tr>
      <w:tr w:rsidR="003F5FA6" w:rsidRPr="00EC10E6" w:rsidTr="00DE0B33">
        <w:trPr>
          <w:trHeight w:val="1275"/>
        </w:trPr>
        <w:tc>
          <w:tcPr>
            <w:tcW w:w="9493" w:type="dxa"/>
            <w:gridSpan w:val="13"/>
          </w:tcPr>
          <w:p w:rsidR="003F5FA6" w:rsidRPr="00EC10E6" w:rsidRDefault="003F5FA6" w:rsidP="00DE0B33">
            <w:pPr>
              <w:rPr>
                <w:rFonts w:ascii="Rubik Light" w:hAnsi="Rubik Light" w:cs="Rubik Light"/>
                <w:b/>
              </w:rPr>
            </w:pPr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19. Nombre, puesto, correo electrónico del responsable del archivo de trámite del área responsable:</w:t>
            </w:r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3F5FA6" w:rsidRPr="00EC10E6" w:rsidRDefault="0055639D" w:rsidP="00DE0B33">
            <w:pPr>
              <w:jc w:val="both"/>
              <w:rPr>
                <w:rFonts w:ascii="Rubik Light" w:hAnsi="Rubik Light" w:cs="Rubik Light"/>
              </w:rPr>
            </w:pPr>
            <w:hyperlink r:id="rId9" w:history="1">
              <w:r w:rsidR="003F5FA6" w:rsidRPr="00EC10E6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3F5FA6" w:rsidRPr="00EC10E6" w:rsidRDefault="003F5FA6" w:rsidP="00DE0B33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3F5FA6" w:rsidRPr="00EC10E6" w:rsidTr="00DE0B33">
        <w:trPr>
          <w:trHeight w:val="1022"/>
        </w:trPr>
        <w:tc>
          <w:tcPr>
            <w:tcW w:w="9493" w:type="dxa"/>
            <w:gridSpan w:val="13"/>
          </w:tcPr>
          <w:p w:rsidR="003F5FA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20. Domicilio de la unidad administrativa:</w:t>
            </w: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Calle 21 #418 x 22 y 22 A col. Ciudad Industrial, Mérida, Yucatán. C.P. 97288.</w:t>
            </w: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Oficina del OIC ubicada en la planta baja del predio señalado.</w:t>
            </w:r>
          </w:p>
          <w:p w:rsidR="003F5FA6" w:rsidRPr="00EC10E6" w:rsidRDefault="003F5FA6" w:rsidP="00DE0B33">
            <w:pPr>
              <w:rPr>
                <w:rFonts w:ascii="Rubik Light" w:hAnsi="Rubik Light" w:cs="Rubik Light"/>
              </w:rPr>
            </w:pPr>
          </w:p>
        </w:tc>
      </w:tr>
      <w:tr w:rsidR="003F5FA6" w:rsidRPr="00EC10E6" w:rsidTr="00DE0B33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lastRenderedPageBreak/>
              <w:t>Área de formalización</w:t>
            </w:r>
          </w:p>
        </w:tc>
      </w:tr>
    </w:tbl>
    <w:p w:rsidR="003F5FA6" w:rsidRPr="00EC10E6" w:rsidRDefault="003F5FA6" w:rsidP="003F5FA6">
      <w:pPr>
        <w:rPr>
          <w:rFonts w:ascii="Rubik Light" w:hAnsi="Rubik Light" w:cs="Rubik Light"/>
        </w:rPr>
      </w:pPr>
    </w:p>
    <w:p w:rsidR="003F5FA6" w:rsidRPr="00EC10E6" w:rsidRDefault="003F5FA6" w:rsidP="003F5FA6">
      <w:pPr>
        <w:rPr>
          <w:rFonts w:ascii="Rubik Light" w:hAnsi="Rubik Light" w:cs="Rubik Light"/>
        </w:rPr>
      </w:pPr>
    </w:p>
    <w:p w:rsidR="003F5FA6" w:rsidRPr="00EC10E6" w:rsidRDefault="003F5FA6" w:rsidP="003F5FA6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3F5FA6" w:rsidRPr="00EC10E6" w:rsidTr="00DE0B33">
        <w:trPr>
          <w:trHeight w:val="1964"/>
        </w:trPr>
        <w:tc>
          <w:tcPr>
            <w:tcW w:w="4720" w:type="dxa"/>
          </w:tcPr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3F5FA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Mtra. Lourdes Ileana Millán Rosado.</w:t>
            </w: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Substanciadora.</w:t>
            </w:r>
          </w:p>
          <w:p w:rsidR="003F5FA6" w:rsidRPr="00EC10E6" w:rsidRDefault="003F5FA6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Responsable de la unidad administrativa generadora de la información</w:t>
            </w:r>
          </w:p>
        </w:tc>
      </w:tr>
    </w:tbl>
    <w:p w:rsidR="003F5FA6" w:rsidRPr="00EC10E6" w:rsidRDefault="003F5FA6" w:rsidP="003F5FA6">
      <w:pPr>
        <w:rPr>
          <w:rFonts w:ascii="Rubik Light" w:hAnsi="Rubik Light" w:cs="Rubik Light"/>
        </w:rPr>
      </w:pPr>
    </w:p>
    <w:p w:rsidR="003F5FA6" w:rsidRPr="00EC10E6" w:rsidRDefault="003F5FA6" w:rsidP="003F5FA6">
      <w:pPr>
        <w:rPr>
          <w:rFonts w:ascii="Rubik Light" w:hAnsi="Rubik Light" w:cs="Rubik Light"/>
        </w:rPr>
      </w:pPr>
    </w:p>
    <w:p w:rsidR="00130993" w:rsidRPr="003F5FA6" w:rsidRDefault="00130993" w:rsidP="00130993">
      <w:pPr>
        <w:rPr>
          <w:rFonts w:ascii="Rubik Light" w:hAnsi="Rubik Light" w:cs="Rubik Light"/>
        </w:rPr>
      </w:pPr>
    </w:p>
    <w:sectPr w:rsidR="00130993" w:rsidRPr="003F5FA6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9D" w:rsidRDefault="0055639D">
      <w:r>
        <w:separator/>
      </w:r>
    </w:p>
  </w:endnote>
  <w:endnote w:type="continuationSeparator" w:id="0">
    <w:p w:rsidR="0055639D" w:rsidRDefault="005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C7">
          <w:rPr>
            <w:noProof/>
          </w:rPr>
          <w:t>4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9D" w:rsidRDefault="0055639D">
      <w:r>
        <w:separator/>
      </w:r>
    </w:p>
  </w:footnote>
  <w:footnote w:type="continuationSeparator" w:id="0">
    <w:p w:rsidR="0055639D" w:rsidRDefault="0055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15F80"/>
    <w:rsid w:val="000617F9"/>
    <w:rsid w:val="0007125D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A10F0"/>
    <w:rsid w:val="001B30A0"/>
    <w:rsid w:val="001F21BA"/>
    <w:rsid w:val="002B6D11"/>
    <w:rsid w:val="002C41F0"/>
    <w:rsid w:val="002D1463"/>
    <w:rsid w:val="002D29EC"/>
    <w:rsid w:val="003817FE"/>
    <w:rsid w:val="003C1DC5"/>
    <w:rsid w:val="003F5FA6"/>
    <w:rsid w:val="0040782D"/>
    <w:rsid w:val="00423092"/>
    <w:rsid w:val="00435AA4"/>
    <w:rsid w:val="004569BE"/>
    <w:rsid w:val="004575EB"/>
    <w:rsid w:val="005472CD"/>
    <w:rsid w:val="0054750B"/>
    <w:rsid w:val="00547B8D"/>
    <w:rsid w:val="0055639D"/>
    <w:rsid w:val="00565524"/>
    <w:rsid w:val="005A1E00"/>
    <w:rsid w:val="005B5397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7200B"/>
    <w:rsid w:val="00B806FA"/>
    <w:rsid w:val="00BE68CC"/>
    <w:rsid w:val="00BF2555"/>
    <w:rsid w:val="00C700A3"/>
    <w:rsid w:val="00CB640E"/>
    <w:rsid w:val="00CC7A40"/>
    <w:rsid w:val="00CD02D7"/>
    <w:rsid w:val="00D057C7"/>
    <w:rsid w:val="00D70440"/>
    <w:rsid w:val="00D77564"/>
    <w:rsid w:val="00D854C5"/>
    <w:rsid w:val="00DD0C9C"/>
    <w:rsid w:val="00E123A4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43973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rdes.millan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461B-AC8D-492F-8EAD-953E279E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4</cp:revision>
  <cp:lastPrinted>2024-03-28T17:05:00Z</cp:lastPrinted>
  <dcterms:created xsi:type="dcterms:W3CDTF">2024-03-28T16:47:00Z</dcterms:created>
  <dcterms:modified xsi:type="dcterms:W3CDTF">2024-03-28T17:05:00Z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