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Pr="008A385C" w:rsidRDefault="007A336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12C.05.01</w:t>
            </w: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AB609F" w:rsidRPr="008A385C" w:rsidRDefault="007A336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LA INFORMACIÓN</w:t>
            </w: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852BC6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 xml:space="preserve">Integrar expedientes por cada solicitud de </w:t>
            </w:r>
            <w:r w:rsidR="006417CA">
              <w:rPr>
                <w:rFonts w:ascii="Arial" w:hAnsi="Arial" w:cs="Arial"/>
              </w:rPr>
              <w:t xml:space="preserve">acceso a la </w:t>
            </w:r>
            <w:r w:rsidR="00852BC6">
              <w:rPr>
                <w:rFonts w:ascii="Arial" w:hAnsi="Arial" w:cs="Arial"/>
              </w:rPr>
              <w:t>información pública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>Solicitud de acceso a la información pública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a los requerimientos realizados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5A72D3">
              <w:rPr>
                <w:rFonts w:ascii="Arial" w:hAnsi="Arial" w:cs="Arial"/>
              </w:rPr>
              <w:t xml:space="preserve"> de </w:t>
            </w:r>
            <w:r w:rsidR="00363AA0">
              <w:rPr>
                <w:rFonts w:ascii="Arial" w:hAnsi="Arial" w:cs="Arial"/>
              </w:rPr>
              <w:t xml:space="preserve">la solicitud de </w:t>
            </w:r>
            <w:r w:rsidR="005A72D3">
              <w:rPr>
                <w:rFonts w:ascii="Arial" w:hAnsi="Arial" w:cs="Arial"/>
              </w:rPr>
              <w:t xml:space="preserve">acceso a la información </w:t>
            </w:r>
            <w:r w:rsidR="00363AA0">
              <w:rPr>
                <w:rFonts w:ascii="Arial" w:hAnsi="Arial" w:cs="Arial"/>
              </w:rPr>
              <w:t xml:space="preserve">pública </w:t>
            </w:r>
            <w:r w:rsidR="005A72D3">
              <w:rPr>
                <w:rFonts w:ascii="Arial" w:hAnsi="Arial" w:cs="Arial"/>
              </w:rPr>
              <w:t>media</w:t>
            </w:r>
            <w:r w:rsidR="00363AA0">
              <w:rPr>
                <w:rFonts w:ascii="Arial" w:hAnsi="Arial" w:cs="Arial"/>
              </w:rPr>
              <w:t>nte el cual se otorga respuesta.</w:t>
            </w:r>
            <w:r w:rsidR="00076A71">
              <w:rPr>
                <w:rFonts w:ascii="Arial" w:hAnsi="Arial" w:cs="Arial"/>
              </w:rPr>
              <w:t xml:space="preserve"> (físico)</w:t>
            </w:r>
          </w:p>
          <w:p w:rsidR="00104480" w:rsidRDefault="005A72D3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Constancias de cumplimiento</w:t>
            </w:r>
            <w:r>
              <w:rPr>
                <w:rFonts w:ascii="Arial" w:hAnsi="Arial" w:cs="Arial"/>
              </w:rPr>
              <w:t xml:space="preserve"> de la entrega de la información</w:t>
            </w:r>
            <w:r w:rsidR="00363AA0">
              <w:rPr>
                <w:rFonts w:ascii="Arial" w:hAnsi="Arial" w:cs="Arial"/>
              </w:rPr>
              <w:t xml:space="preserve"> de acceso a la información pública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Default="005A72D3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  <w:r w:rsidR="00076A71">
              <w:rPr>
                <w:rFonts w:ascii="Arial" w:hAnsi="Arial" w:cs="Arial"/>
              </w:rPr>
              <w:t>. (físico)</w:t>
            </w:r>
          </w:p>
          <w:p w:rsidR="00076A71" w:rsidRDefault="00076A71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Acuerdo de admisión. (físico)</w:t>
            </w:r>
          </w:p>
          <w:p w:rsidR="00076A71" w:rsidRDefault="00076A71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Informe de alegatos y manifestaciones. (físico)</w:t>
            </w:r>
          </w:p>
          <w:p w:rsidR="001C69D3" w:rsidRDefault="00076A71" w:rsidP="00076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Resolución del Pleno del Órgano Garante. (físico)</w:t>
            </w:r>
          </w:p>
          <w:p w:rsidR="00076A71" w:rsidRPr="004840CD" w:rsidRDefault="00076A71" w:rsidP="00076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Resolución de la Unidad de Acceso a la Información Pública (</w:t>
            </w:r>
            <w:r w:rsidR="00510849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>)</w:t>
            </w: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076A7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de Revisión, en su caso.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D0522F">
        <w:trPr>
          <w:trHeight w:val="2107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solicitud de acceso a la información pública.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 a las unidades administrativas la información de su competencia.</w:t>
            </w:r>
          </w:p>
          <w:p w:rsidR="008F3721" w:rsidRDefault="00376B0F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</w:t>
            </w:r>
            <w:r w:rsidR="008F3721">
              <w:rPr>
                <w:rFonts w:ascii="Arial" w:hAnsi="Arial" w:cs="Arial"/>
              </w:rPr>
              <w:t xml:space="preserve"> las respuestas a los requerimientos.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Otorgar respuesta a la solicitud de acceso a la información pública.</w:t>
            </w:r>
          </w:p>
          <w:p w:rsidR="009161A5" w:rsidRPr="008F3721" w:rsidRDefault="00F30248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distintas solicitudes de acceso a la información pública</w:t>
            </w:r>
            <w:r w:rsidR="008F3721">
              <w:rPr>
                <w:rFonts w:ascii="Arial" w:hAnsi="Arial" w:cs="Arial"/>
              </w:rPr>
              <w:t xml:space="preserve"> con los documentos respectivos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4D6D6A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la Información Pública.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DE37FB" w:rsidRPr="0064732A" w:rsidRDefault="00DE37FB" w:rsidP="00901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Unidades Administrativas.</w:t>
            </w:r>
          </w:p>
        </w:tc>
      </w:tr>
      <w:tr w:rsidR="00925C4F" w:rsidRPr="008A385C" w:rsidTr="00B461C9">
        <w:trPr>
          <w:trHeight w:val="496"/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D6D6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D0522F">
        <w:trPr>
          <w:trHeight w:val="326"/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D0522F">
        <w:trPr>
          <w:trHeight w:val="403"/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  <w:r w:rsidR="00E559E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E559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28777C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 xml:space="preserve">. Técnica de selección o </w:t>
            </w:r>
            <w:bookmarkStart w:id="0" w:name="_GoBack"/>
            <w:bookmarkEnd w:id="0"/>
            <w:r w:rsidR="00925C4F" w:rsidRPr="00AB609F">
              <w:rPr>
                <w:rFonts w:ascii="Arial" w:hAnsi="Arial" w:cs="Arial"/>
                <w:b/>
              </w:rPr>
              <w:t>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  <w:p w:rsidR="00B461C9" w:rsidRPr="008A385C" w:rsidRDefault="00B461C9" w:rsidP="002B6D11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</w:t>
            </w:r>
            <w:r w:rsidR="004E19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DE37FB" w:rsidRPr="008A385C" w:rsidRDefault="00DE37F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4E19B8" w:rsidRPr="008A385C" w:rsidRDefault="004E19B8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F5" w:rsidRDefault="00A82FF5">
      <w:r>
        <w:separator/>
      </w:r>
    </w:p>
  </w:endnote>
  <w:endnote w:type="continuationSeparator" w:id="0">
    <w:p w:rsidR="00A82FF5" w:rsidRDefault="00A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2F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F5" w:rsidRDefault="00A82FF5">
      <w:r>
        <w:separator/>
      </w:r>
    </w:p>
  </w:footnote>
  <w:footnote w:type="continuationSeparator" w:id="0">
    <w:p w:rsidR="00A82FF5" w:rsidRDefault="00A8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76A71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8777C"/>
    <w:rsid w:val="002A6B48"/>
    <w:rsid w:val="002B6D11"/>
    <w:rsid w:val="002C41F0"/>
    <w:rsid w:val="002D1463"/>
    <w:rsid w:val="002D29EC"/>
    <w:rsid w:val="00363AA0"/>
    <w:rsid w:val="003742C8"/>
    <w:rsid w:val="00376B0F"/>
    <w:rsid w:val="003817FE"/>
    <w:rsid w:val="003B62D8"/>
    <w:rsid w:val="003C1DC5"/>
    <w:rsid w:val="0040782D"/>
    <w:rsid w:val="00435AA4"/>
    <w:rsid w:val="004569BE"/>
    <w:rsid w:val="004575EB"/>
    <w:rsid w:val="004840CD"/>
    <w:rsid w:val="004D6D6A"/>
    <w:rsid w:val="004E19B8"/>
    <w:rsid w:val="004F6424"/>
    <w:rsid w:val="00510849"/>
    <w:rsid w:val="005472CD"/>
    <w:rsid w:val="0054750B"/>
    <w:rsid w:val="00547B8D"/>
    <w:rsid w:val="00565524"/>
    <w:rsid w:val="00593785"/>
    <w:rsid w:val="005967AB"/>
    <w:rsid w:val="005A64B9"/>
    <w:rsid w:val="005A72D3"/>
    <w:rsid w:val="005C67EE"/>
    <w:rsid w:val="005F61CF"/>
    <w:rsid w:val="00620C04"/>
    <w:rsid w:val="006417CA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A336B"/>
    <w:rsid w:val="007F7CDE"/>
    <w:rsid w:val="00852BC6"/>
    <w:rsid w:val="00881EC5"/>
    <w:rsid w:val="00884501"/>
    <w:rsid w:val="008A385C"/>
    <w:rsid w:val="008C0614"/>
    <w:rsid w:val="008C0D46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93696"/>
    <w:rsid w:val="00993D12"/>
    <w:rsid w:val="00A06454"/>
    <w:rsid w:val="00A14704"/>
    <w:rsid w:val="00A370AC"/>
    <w:rsid w:val="00A50762"/>
    <w:rsid w:val="00A749D3"/>
    <w:rsid w:val="00A82FF5"/>
    <w:rsid w:val="00A85020"/>
    <w:rsid w:val="00AB609F"/>
    <w:rsid w:val="00B42BD5"/>
    <w:rsid w:val="00B461C9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0EA5"/>
    <w:rsid w:val="00CF6CEA"/>
    <w:rsid w:val="00D0522F"/>
    <w:rsid w:val="00D854C5"/>
    <w:rsid w:val="00DE37FB"/>
    <w:rsid w:val="00E15538"/>
    <w:rsid w:val="00E36FAD"/>
    <w:rsid w:val="00E559E5"/>
    <w:rsid w:val="00E95623"/>
    <w:rsid w:val="00EB4BA4"/>
    <w:rsid w:val="00ED102D"/>
    <w:rsid w:val="00EE44C5"/>
    <w:rsid w:val="00EE6CD7"/>
    <w:rsid w:val="00F30248"/>
    <w:rsid w:val="00F77264"/>
    <w:rsid w:val="00F833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02506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58CA-E091-40EF-BC1A-EA182736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33</cp:revision>
  <cp:lastPrinted>2023-01-12T17:41:00Z</cp:lastPrinted>
  <dcterms:created xsi:type="dcterms:W3CDTF">2024-03-27T20:35:00Z</dcterms:created>
  <dcterms:modified xsi:type="dcterms:W3CDTF">2024-04-04T20:25:00Z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