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65F98CB3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C719FF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53AA0DE" w:rsidR="00EE6CD7" w:rsidRPr="008A385C" w:rsidRDefault="00C719F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REGISTRO DE CANDIDATOS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3FC150AF" w:rsidR="00AB609F" w:rsidRPr="008A385C" w:rsidRDefault="00E341DB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2S.04.0</w:t>
            </w:r>
            <w:r w:rsidR="008C05D3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03FBC7DF" w:rsidR="00AB609F" w:rsidRPr="008A385C" w:rsidRDefault="00E341D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8C05D3">
              <w:rPr>
                <w:rFonts w:ascii="Arial" w:hAnsi="Arial" w:cs="Arial"/>
              </w:rPr>
              <w:t>IPUTADOS POR MAYORIA RELATIVA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2EE6CF84" w:rsidR="003B5ABF" w:rsidRPr="008A385C" w:rsidRDefault="00C719FF" w:rsidP="00C719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Contiene información referente a las solicitudes de registro de las candidaturas a </w:t>
            </w:r>
            <w:r w:rsidR="008C05D3">
              <w:rPr>
                <w:rFonts w:ascii="Arial" w:hAnsi="Arial" w:cs="Arial"/>
              </w:rPr>
              <w:t>diputaciones de mayoría relativa</w:t>
            </w:r>
            <w:r>
              <w:rPr>
                <w:rFonts w:ascii="Arial" w:hAnsi="Arial" w:cs="Arial"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3B2D58E" w14:textId="77777777" w:rsidR="00EA59E4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solicitud (físico)</w:t>
            </w:r>
          </w:p>
          <w:p w14:paraId="3F2DA621" w14:textId="4A5691DC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Formatos establecidos en la convocatoria (físico)</w:t>
            </w:r>
          </w:p>
          <w:p w14:paraId="77D850D0" w14:textId="3C80E008" w:rsidR="00E341DB" w:rsidRPr="00B806FA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Documentos de elegibilidad. (físico)</w:t>
            </w:r>
          </w:p>
        </w:tc>
      </w:tr>
      <w:tr w:rsidR="00E341DB" w:rsidRPr="008A385C" w14:paraId="01CCF803" w14:textId="77777777" w:rsidTr="00191EC9">
        <w:tc>
          <w:tcPr>
            <w:tcW w:w="3256" w:type="dxa"/>
            <w:gridSpan w:val="3"/>
          </w:tcPr>
          <w:p w14:paraId="5221BD7B" w14:textId="77777777" w:rsidR="00E341DB" w:rsidRDefault="00E341DB" w:rsidP="00435A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10"/>
          </w:tcPr>
          <w:p w14:paraId="736EEED3" w14:textId="77777777" w:rsidR="00E341DB" w:rsidRDefault="00E341DB" w:rsidP="00D357C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482A361F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</w:t>
            </w:r>
            <w:r w:rsidR="0019161B">
              <w:rPr>
                <w:rFonts w:ascii="Arial" w:hAnsi="Arial" w:cs="Arial"/>
              </w:rPr>
              <w:t xml:space="preserve"> 159 fracción IX,</w:t>
            </w:r>
            <w:r w:rsidR="0086509A">
              <w:rPr>
                <w:rFonts w:ascii="Arial" w:hAnsi="Arial" w:cs="Arial"/>
              </w:rPr>
              <w:t xml:space="preserve"> </w:t>
            </w:r>
            <w:r w:rsidR="006B3837">
              <w:rPr>
                <w:rFonts w:ascii="Arial" w:hAnsi="Arial" w:cs="Arial"/>
              </w:rPr>
              <w:t>21</w:t>
            </w:r>
            <w:r w:rsidR="005C57EA">
              <w:rPr>
                <w:rFonts w:ascii="Arial" w:hAnsi="Arial" w:cs="Arial"/>
              </w:rPr>
              <w:t>8</w:t>
            </w:r>
            <w:r w:rsidR="00215B53">
              <w:rPr>
                <w:rFonts w:ascii="Arial" w:hAnsi="Arial" w:cs="Arial"/>
              </w:rPr>
              <w:t xml:space="preserve"> inciso a,</w:t>
            </w:r>
            <w:r w:rsidR="005C57EA">
              <w:rPr>
                <w:rFonts w:ascii="Arial" w:hAnsi="Arial" w:cs="Arial"/>
              </w:rPr>
              <w:t xml:space="preserve"> b, c, d, e, y f </w:t>
            </w:r>
            <w:r w:rsidR="00215B53">
              <w:rPr>
                <w:rFonts w:ascii="Arial" w:hAnsi="Arial" w:cs="Arial"/>
              </w:rPr>
              <w:t xml:space="preserve"> </w:t>
            </w:r>
            <w:r w:rsidR="0086509A">
              <w:rPr>
                <w:rFonts w:ascii="Arial" w:hAnsi="Arial" w:cs="Arial"/>
              </w:rPr>
              <w:t>de</w:t>
            </w:r>
            <w:r w:rsidR="005E119B">
              <w:rPr>
                <w:rFonts w:ascii="Arial" w:hAnsi="Arial" w:cs="Arial"/>
              </w:rPr>
              <w:t xml:space="preserve">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55A9BF76" w14:textId="59C6D559" w:rsidR="00215B53" w:rsidRDefault="00215B53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</w:t>
            </w:r>
            <w:r w:rsidR="005C57EA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 xml:space="preserve"> </w:t>
            </w:r>
            <w:r w:rsidRPr="00215B53">
              <w:rPr>
                <w:rFonts w:ascii="Arial" w:hAnsi="Arial" w:cs="Arial"/>
              </w:rPr>
              <w:t xml:space="preserve">Constitución Política </w:t>
            </w:r>
            <w:r>
              <w:rPr>
                <w:rFonts w:ascii="Arial" w:hAnsi="Arial" w:cs="Arial"/>
              </w:rPr>
              <w:t>d</w:t>
            </w:r>
            <w:r w:rsidRPr="00215B53">
              <w:rPr>
                <w:rFonts w:ascii="Arial" w:hAnsi="Arial" w:cs="Arial"/>
              </w:rPr>
              <w:t xml:space="preserve">el Estado </w:t>
            </w:r>
            <w:r>
              <w:rPr>
                <w:rFonts w:ascii="Arial" w:hAnsi="Arial" w:cs="Arial"/>
              </w:rPr>
              <w:t>d</w:t>
            </w:r>
            <w:r w:rsidRPr="00215B53">
              <w:rPr>
                <w:rFonts w:ascii="Arial" w:hAnsi="Arial" w:cs="Arial"/>
              </w:rPr>
              <w:t>e Yucatán</w:t>
            </w:r>
            <w:r>
              <w:rPr>
                <w:rFonts w:ascii="Arial" w:hAnsi="Arial" w:cs="Arial"/>
              </w:rPr>
              <w:t xml:space="preserve"> (</w:t>
            </w:r>
            <w:r w:rsidRPr="00215B53">
              <w:rPr>
                <w:rFonts w:ascii="Arial" w:hAnsi="Arial" w:cs="Arial"/>
              </w:rPr>
              <w:t>Última reforma D.O. 28/ junio/2023</w:t>
            </w:r>
            <w:r>
              <w:rPr>
                <w:rFonts w:ascii="Arial" w:hAnsi="Arial" w:cs="Arial"/>
              </w:rPr>
              <w:t>)</w:t>
            </w:r>
          </w:p>
          <w:p w14:paraId="1D18FB00" w14:textId="7D41D7F2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F8EEEF" w:rsidR="005E119B" w:rsidRPr="005E119B" w:rsidRDefault="00E27EA3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Expedientes de los candidatos a </w:t>
            </w:r>
            <w:r w:rsidR="005C57EA">
              <w:rPr>
                <w:rFonts w:ascii="Arial" w:hAnsi="Arial" w:cs="Arial"/>
                <w:bCs/>
              </w:rPr>
              <w:t>diputaciones locales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2079FD67" w:rsidR="003817FE" w:rsidRPr="003D2034" w:rsidRDefault="00E27EA3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Registro de </w:t>
            </w:r>
            <w:r w:rsidR="005C57EA">
              <w:rPr>
                <w:rFonts w:ascii="Arial" w:hAnsi="Arial" w:cs="Arial"/>
                <w:bCs/>
              </w:rPr>
              <w:t>candidatos a diputados MR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39DCB40" w:rsidR="004D4A27" w:rsidRPr="003950BB" w:rsidRDefault="00E27EA3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009C192E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E27EA3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E37D" w14:textId="77777777" w:rsidR="00B1480D" w:rsidRDefault="00B1480D">
      <w:r>
        <w:separator/>
      </w:r>
    </w:p>
  </w:endnote>
  <w:endnote w:type="continuationSeparator" w:id="0">
    <w:p w14:paraId="250A4EEC" w14:textId="77777777" w:rsidR="00B1480D" w:rsidRDefault="00B1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E674" w14:textId="77777777" w:rsidR="00B1480D" w:rsidRDefault="00B1480D">
      <w:r>
        <w:separator/>
      </w:r>
    </w:p>
  </w:footnote>
  <w:footnote w:type="continuationSeparator" w:id="0">
    <w:p w14:paraId="107CCAEF" w14:textId="77777777" w:rsidR="00B1480D" w:rsidRDefault="00B1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61B"/>
    <w:rsid w:val="00191EC9"/>
    <w:rsid w:val="001B30A0"/>
    <w:rsid w:val="001F21BA"/>
    <w:rsid w:val="001F5386"/>
    <w:rsid w:val="00215B53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C57EA"/>
    <w:rsid w:val="005E119B"/>
    <w:rsid w:val="00620C04"/>
    <w:rsid w:val="0064732A"/>
    <w:rsid w:val="006615D6"/>
    <w:rsid w:val="006965C1"/>
    <w:rsid w:val="006B083C"/>
    <w:rsid w:val="006B3837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6509A"/>
    <w:rsid w:val="008A385C"/>
    <w:rsid w:val="008C05D3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1480D"/>
    <w:rsid w:val="00B24B78"/>
    <w:rsid w:val="00B42BD5"/>
    <w:rsid w:val="00B7200B"/>
    <w:rsid w:val="00B73459"/>
    <w:rsid w:val="00B806FA"/>
    <w:rsid w:val="00BC68D4"/>
    <w:rsid w:val="00BF2555"/>
    <w:rsid w:val="00C700A3"/>
    <w:rsid w:val="00C719FF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27EA3"/>
    <w:rsid w:val="00E341DB"/>
    <w:rsid w:val="00E452A9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3</cp:revision>
  <cp:lastPrinted>2024-04-02T21:12:00Z</cp:lastPrinted>
  <dcterms:created xsi:type="dcterms:W3CDTF">2024-04-04T05:39:00Z</dcterms:created>
  <dcterms:modified xsi:type="dcterms:W3CDTF">2024-04-05T20:22:00Z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