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2FF9C55E" w:rsidR="00FD64EB" w:rsidRPr="00EE44C5" w:rsidRDefault="005B3EF7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3897DC41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5B3EF7">
              <w:rPr>
                <w:rFonts w:ascii="Arial" w:hAnsi="Arial" w:cs="Arial"/>
              </w:rPr>
              <w:t>OCESO ELECTORAL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01BF87D0" w:rsidR="00AB609F" w:rsidRPr="008A385C" w:rsidRDefault="005B3EF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59E4">
              <w:rPr>
                <w:rFonts w:ascii="Arial" w:hAnsi="Arial" w:cs="Arial"/>
              </w:rPr>
              <w:t>S.</w:t>
            </w:r>
            <w:r w:rsidR="00CF2139">
              <w:rPr>
                <w:rFonts w:ascii="Arial" w:hAnsi="Arial" w:cs="Arial"/>
              </w:rPr>
              <w:t>1</w:t>
            </w:r>
            <w:r w:rsidR="007171FD">
              <w:rPr>
                <w:rFonts w:ascii="Arial" w:hAnsi="Arial" w:cs="Arial"/>
              </w:rPr>
              <w:t>8/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2638BED2" w:rsidR="00EE6CD7" w:rsidRPr="008A385C" w:rsidRDefault="00CF213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EXPEDIENTES DE CO</w:t>
            </w:r>
            <w:r w:rsidR="00F15084">
              <w:rPr>
                <w:rFonts w:ascii="Arial" w:hAnsi="Arial" w:cs="Arial"/>
              </w:rPr>
              <w:t xml:space="preserve">MPUTO </w:t>
            </w:r>
            <w:r w:rsidR="007171FD">
              <w:rPr>
                <w:rFonts w:ascii="Arial" w:hAnsi="Arial" w:cs="Arial"/>
              </w:rPr>
              <w:t>MUNICIP</w:t>
            </w:r>
            <w:r w:rsidR="00F15084">
              <w:rPr>
                <w:rFonts w:ascii="Arial" w:hAnsi="Arial" w:cs="Arial"/>
              </w:rPr>
              <w:t xml:space="preserve">AL ELECCION DE </w:t>
            </w:r>
            <w:r w:rsidR="007171FD">
              <w:rPr>
                <w:rFonts w:ascii="Arial" w:hAnsi="Arial" w:cs="Arial"/>
              </w:rPr>
              <w:t xml:space="preserve">REGIDORES </w:t>
            </w:r>
            <w:r w:rsidR="00681979">
              <w:rPr>
                <w:rFonts w:ascii="Arial" w:hAnsi="Arial" w:cs="Arial"/>
              </w:rPr>
              <w:t>DE MAYORIA RELATIVA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25CD0D81" w:rsidR="00AB609F" w:rsidRPr="008A385C" w:rsidRDefault="00A4337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370738DD" w:rsidR="00AB609F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A4ADCA8" w14:textId="11169D0F" w:rsidR="003B5ABF" w:rsidRPr="008A385C" w:rsidRDefault="00AC26BD" w:rsidP="008055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  <w:r w:rsidR="00CF2139">
              <w:rPr>
                <w:rFonts w:ascii="Arial" w:hAnsi="Arial" w:cs="Arial"/>
              </w:rPr>
              <w:t xml:space="preserve"> de sesión </w:t>
            </w:r>
            <w:r w:rsidR="00681979">
              <w:rPr>
                <w:rFonts w:ascii="Arial" w:hAnsi="Arial" w:cs="Arial"/>
              </w:rPr>
              <w:t>de cómputo</w:t>
            </w:r>
            <w:r w:rsidR="00CF2139">
              <w:rPr>
                <w:rFonts w:ascii="Arial" w:hAnsi="Arial" w:cs="Arial"/>
              </w:rPr>
              <w:t xml:space="preserve"> que llevan a cabo </w:t>
            </w:r>
            <w:r>
              <w:rPr>
                <w:rFonts w:ascii="Arial" w:hAnsi="Arial" w:cs="Arial"/>
              </w:rPr>
              <w:t>los consejos municipales</w:t>
            </w:r>
            <w:r w:rsidR="00681979">
              <w:rPr>
                <w:rFonts w:ascii="Arial" w:hAnsi="Arial" w:cs="Arial"/>
              </w:rPr>
              <w:t xml:space="preserve"> el día miércoles posterior a la </w:t>
            </w:r>
            <w:r w:rsidR="00CF2139">
              <w:rPr>
                <w:rFonts w:ascii="Arial" w:hAnsi="Arial" w:cs="Arial"/>
              </w:rPr>
              <w:t xml:space="preserve">jornada electoral y contiene el expediente de </w:t>
            </w:r>
            <w:r w:rsidR="00681979">
              <w:rPr>
                <w:rFonts w:ascii="Arial" w:hAnsi="Arial" w:cs="Arial"/>
              </w:rPr>
              <w:t>cómputo</w:t>
            </w:r>
            <w:r w:rsidR="00CF2139">
              <w:rPr>
                <w:rFonts w:ascii="Arial" w:hAnsi="Arial" w:cs="Arial"/>
              </w:rPr>
              <w:t>.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62C8DB18" w14:textId="353A1C54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Acta de la sesión que corresponda (físico)</w:t>
            </w:r>
          </w:p>
          <w:p w14:paraId="21DA608F" w14:textId="58B2B3CD" w:rsidR="00B73459" w:rsidRDefault="00AC26BD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73459">
              <w:rPr>
                <w:rFonts w:ascii="Arial" w:hAnsi="Arial" w:cs="Arial"/>
              </w:rPr>
              <w:t xml:space="preserve">.- </w:t>
            </w:r>
            <w:r w:rsidR="00CF2139">
              <w:rPr>
                <w:rFonts w:ascii="Arial" w:hAnsi="Arial" w:cs="Arial"/>
              </w:rPr>
              <w:t xml:space="preserve">Expediente de </w:t>
            </w:r>
            <w:r w:rsidR="00681979">
              <w:rPr>
                <w:rFonts w:ascii="Arial" w:hAnsi="Arial" w:cs="Arial"/>
              </w:rPr>
              <w:t>cómputo</w:t>
            </w:r>
            <w:r w:rsidR="00CF2139">
              <w:rPr>
                <w:rFonts w:ascii="Arial" w:hAnsi="Arial" w:cs="Arial"/>
              </w:rPr>
              <w:t xml:space="preserve"> que correspondan</w:t>
            </w:r>
            <w:r>
              <w:rPr>
                <w:rFonts w:ascii="Arial" w:hAnsi="Arial" w:cs="Arial"/>
              </w:rPr>
              <w:t xml:space="preserve"> (físico)</w:t>
            </w:r>
            <w:r w:rsidR="00B73459">
              <w:rPr>
                <w:rFonts w:ascii="Arial" w:hAnsi="Arial" w:cs="Arial"/>
              </w:rPr>
              <w:t xml:space="preserve"> </w:t>
            </w:r>
          </w:p>
          <w:p w14:paraId="77D850D0" w14:textId="39CD032C" w:rsidR="00EA59E4" w:rsidRPr="00B806FA" w:rsidRDefault="00EA59E4" w:rsidP="00EA59E4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A3B250E" w14:textId="5E0AF44B" w:rsidR="00590FD6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Artículos </w:t>
            </w:r>
            <w:r w:rsidR="00782201">
              <w:rPr>
                <w:rFonts w:ascii="Arial" w:hAnsi="Arial" w:cs="Arial"/>
              </w:rPr>
              <w:t>3</w:t>
            </w:r>
            <w:r w:rsidR="007171FD">
              <w:rPr>
                <w:rFonts w:ascii="Arial" w:hAnsi="Arial" w:cs="Arial"/>
              </w:rPr>
              <w:t>16</w:t>
            </w:r>
            <w:r w:rsidR="00782201">
              <w:rPr>
                <w:rFonts w:ascii="Arial" w:hAnsi="Arial" w:cs="Arial"/>
              </w:rPr>
              <w:t xml:space="preserve"> al 3</w:t>
            </w:r>
            <w:r w:rsidR="007171FD">
              <w:rPr>
                <w:rFonts w:ascii="Arial" w:hAnsi="Arial" w:cs="Arial"/>
              </w:rPr>
              <w:t>20</w:t>
            </w:r>
            <w:r w:rsidR="00782201">
              <w:rPr>
                <w:rFonts w:ascii="Arial" w:hAnsi="Arial" w:cs="Arial"/>
              </w:rPr>
              <w:t xml:space="preserve"> y 3</w:t>
            </w:r>
            <w:r w:rsidR="007171FD">
              <w:rPr>
                <w:rFonts w:ascii="Arial" w:hAnsi="Arial" w:cs="Arial"/>
              </w:rPr>
              <w:t>2</w:t>
            </w:r>
            <w:r w:rsidR="00782201">
              <w:rPr>
                <w:rFonts w:ascii="Arial" w:hAnsi="Arial" w:cs="Arial"/>
              </w:rPr>
              <w:t>1 fracción III</w:t>
            </w:r>
            <w:r w:rsidR="00B73459">
              <w:rPr>
                <w:rFonts w:ascii="Arial" w:hAnsi="Arial" w:cs="Arial"/>
              </w:rPr>
              <w:t xml:space="preserve"> d</w:t>
            </w:r>
            <w:r w:rsidR="005E119B">
              <w:rPr>
                <w:rFonts w:ascii="Arial" w:hAnsi="Arial" w:cs="Arial"/>
              </w:rPr>
              <w:t>e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1D18FB00" w14:textId="1809770C" w:rsidR="00D71C9E" w:rsidRPr="008A385C" w:rsidRDefault="00D71C9E" w:rsidP="00130DE5">
            <w:pPr>
              <w:jc w:val="both"/>
              <w:rPr>
                <w:rFonts w:ascii="Arial" w:hAnsi="Arial" w:cs="Arial"/>
              </w:rPr>
            </w:pPr>
            <w:r w:rsidRPr="00D71C9E">
              <w:rPr>
                <w:rFonts w:ascii="Arial" w:hAnsi="Arial" w:cs="Arial"/>
              </w:rPr>
              <w:t xml:space="preserve">Artículo </w:t>
            </w:r>
            <w:r w:rsidR="00782201">
              <w:rPr>
                <w:rFonts w:ascii="Arial" w:hAnsi="Arial" w:cs="Arial"/>
              </w:rPr>
              <w:t>9</w:t>
            </w:r>
            <w:r w:rsidR="00AA08AA">
              <w:rPr>
                <w:rFonts w:ascii="Arial" w:hAnsi="Arial" w:cs="Arial"/>
              </w:rPr>
              <w:t xml:space="preserve"> </w:t>
            </w:r>
            <w:r w:rsidRPr="00D71C9E">
              <w:rPr>
                <w:rFonts w:ascii="Arial" w:hAnsi="Arial" w:cs="Arial"/>
              </w:rPr>
              <w:t xml:space="preserve">del </w:t>
            </w:r>
            <w:r w:rsidR="00130DE5" w:rsidRPr="00130DE5">
              <w:rPr>
                <w:rFonts w:ascii="Arial" w:hAnsi="Arial" w:cs="Arial"/>
              </w:rPr>
              <w:t xml:space="preserve">Reglamento </w:t>
            </w:r>
            <w:r w:rsidR="00130DE5">
              <w:rPr>
                <w:rFonts w:ascii="Arial" w:hAnsi="Arial" w:cs="Arial"/>
              </w:rPr>
              <w:t>d</w:t>
            </w:r>
            <w:r w:rsidR="00130DE5" w:rsidRPr="00130DE5">
              <w:rPr>
                <w:rFonts w:ascii="Arial" w:hAnsi="Arial" w:cs="Arial"/>
              </w:rPr>
              <w:t xml:space="preserve">e Sesiones </w:t>
            </w:r>
            <w:r w:rsidR="00130DE5">
              <w:rPr>
                <w:rFonts w:ascii="Arial" w:hAnsi="Arial" w:cs="Arial"/>
              </w:rPr>
              <w:t>d</w:t>
            </w:r>
            <w:r w:rsidR="00130DE5" w:rsidRPr="00130DE5">
              <w:rPr>
                <w:rFonts w:ascii="Arial" w:hAnsi="Arial" w:cs="Arial"/>
              </w:rPr>
              <w:t xml:space="preserve">e </w:t>
            </w:r>
            <w:r w:rsidR="00130DE5">
              <w:rPr>
                <w:rFonts w:ascii="Arial" w:hAnsi="Arial" w:cs="Arial"/>
              </w:rPr>
              <w:t>l</w:t>
            </w:r>
            <w:r w:rsidR="00130DE5" w:rsidRPr="00130DE5">
              <w:rPr>
                <w:rFonts w:ascii="Arial" w:hAnsi="Arial" w:cs="Arial"/>
              </w:rPr>
              <w:t xml:space="preserve">os Consejos </w:t>
            </w:r>
            <w:r w:rsidR="00130DE5">
              <w:rPr>
                <w:rFonts w:ascii="Arial" w:hAnsi="Arial" w:cs="Arial"/>
              </w:rPr>
              <w:t>d</w:t>
            </w:r>
            <w:r w:rsidR="00130DE5" w:rsidRPr="00130DE5">
              <w:rPr>
                <w:rFonts w:ascii="Arial" w:hAnsi="Arial" w:cs="Arial"/>
              </w:rPr>
              <w:t>el Instituto</w:t>
            </w:r>
            <w:r w:rsidR="00130DE5">
              <w:rPr>
                <w:rFonts w:ascii="Arial" w:hAnsi="Arial" w:cs="Arial"/>
              </w:rPr>
              <w:t xml:space="preserve"> </w:t>
            </w:r>
            <w:r w:rsidR="00130DE5" w:rsidRPr="00130DE5">
              <w:rPr>
                <w:rFonts w:ascii="Arial" w:hAnsi="Arial" w:cs="Arial"/>
              </w:rPr>
              <w:t xml:space="preserve">Electoral </w:t>
            </w:r>
            <w:r w:rsidR="00130DE5">
              <w:rPr>
                <w:rFonts w:ascii="Arial" w:hAnsi="Arial" w:cs="Arial"/>
              </w:rPr>
              <w:t>y</w:t>
            </w:r>
            <w:r w:rsidR="00130DE5" w:rsidRPr="00130DE5">
              <w:rPr>
                <w:rFonts w:ascii="Arial" w:hAnsi="Arial" w:cs="Arial"/>
              </w:rPr>
              <w:t xml:space="preserve"> </w:t>
            </w:r>
            <w:r w:rsidR="00130DE5">
              <w:rPr>
                <w:rFonts w:ascii="Arial" w:hAnsi="Arial" w:cs="Arial"/>
              </w:rPr>
              <w:t>d</w:t>
            </w:r>
            <w:r w:rsidR="00130DE5" w:rsidRPr="00130DE5">
              <w:rPr>
                <w:rFonts w:ascii="Arial" w:hAnsi="Arial" w:cs="Arial"/>
              </w:rPr>
              <w:t xml:space="preserve">e Participación Ciudadana </w:t>
            </w:r>
            <w:r w:rsidR="00130DE5">
              <w:rPr>
                <w:rFonts w:ascii="Arial" w:hAnsi="Arial" w:cs="Arial"/>
              </w:rPr>
              <w:t>d</w:t>
            </w:r>
            <w:r w:rsidR="00130DE5" w:rsidRPr="00130DE5">
              <w:rPr>
                <w:rFonts w:ascii="Arial" w:hAnsi="Arial" w:cs="Arial"/>
              </w:rPr>
              <w:t>e Yucatán</w:t>
            </w:r>
            <w:r w:rsidR="00130DE5">
              <w:rPr>
                <w:rFonts w:ascii="Arial" w:hAnsi="Arial" w:cs="Arial"/>
              </w:rPr>
              <w:t>. (</w:t>
            </w:r>
            <w:r w:rsidR="00130DE5" w:rsidRPr="00130DE5">
              <w:rPr>
                <w:rFonts w:ascii="Arial" w:hAnsi="Arial" w:cs="Arial"/>
              </w:rPr>
              <w:t>Aprobado: Acuerdo CG/218/2023 - 27 de diciembre de 2023</w:t>
            </w:r>
            <w:r w:rsidR="00130DE5">
              <w:rPr>
                <w:rFonts w:ascii="Arial" w:hAnsi="Arial" w:cs="Arial"/>
              </w:rPr>
              <w:t>)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6D9E5E4B" w:rsidR="005E119B" w:rsidRPr="005E119B" w:rsidRDefault="007F60E0" w:rsidP="00B734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Sesiones de los consejos distritales y municipales</w:t>
            </w: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61B48523" w:rsidR="003817FE" w:rsidRPr="003D2034" w:rsidRDefault="00782201" w:rsidP="00925C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Expediente de cómputo</w:t>
            </w:r>
            <w:r w:rsidR="00130DE5">
              <w:rPr>
                <w:rFonts w:ascii="Arial" w:hAnsi="Arial" w:cs="Arial"/>
                <w:bCs/>
              </w:rPr>
              <w:t xml:space="preserve"> </w:t>
            </w:r>
            <w:r w:rsidR="004D4A2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4202259B" w:rsidR="004D4A27" w:rsidRPr="003950BB" w:rsidRDefault="00130DE5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4E5DD666" w:rsidR="00572308" w:rsidRPr="008A385C" w:rsidRDefault="00130DE5" w:rsidP="00130993">
            <w:pPr>
              <w:rPr>
                <w:rFonts w:ascii="Arial" w:hAnsi="Arial" w:cs="Arial"/>
              </w:rPr>
            </w:pPr>
            <w:r w:rsidRPr="00130DE5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AA654" w14:textId="77777777" w:rsidR="000E38BC" w:rsidRDefault="000E38BC">
      <w:r>
        <w:separator/>
      </w:r>
    </w:p>
  </w:endnote>
  <w:endnote w:type="continuationSeparator" w:id="0">
    <w:p w14:paraId="542678DE" w14:textId="77777777" w:rsidR="000E38BC" w:rsidRDefault="000E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1620D" w14:textId="77777777" w:rsidR="000E38BC" w:rsidRDefault="000E38BC">
      <w:r>
        <w:separator/>
      </w:r>
    </w:p>
  </w:footnote>
  <w:footnote w:type="continuationSeparator" w:id="0">
    <w:p w14:paraId="7B8401F3" w14:textId="77777777" w:rsidR="000E38BC" w:rsidRDefault="000E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E38BC"/>
    <w:rsid w:val="000F02AC"/>
    <w:rsid w:val="000F514A"/>
    <w:rsid w:val="00104480"/>
    <w:rsid w:val="0011765C"/>
    <w:rsid w:val="00130993"/>
    <w:rsid w:val="00130DE5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224637"/>
    <w:rsid w:val="002812B2"/>
    <w:rsid w:val="002B6D11"/>
    <w:rsid w:val="002C41F0"/>
    <w:rsid w:val="002D1463"/>
    <w:rsid w:val="002D29EC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86AD1"/>
    <w:rsid w:val="004964DE"/>
    <w:rsid w:val="004B410E"/>
    <w:rsid w:val="004D4A27"/>
    <w:rsid w:val="005472CD"/>
    <w:rsid w:val="0054750B"/>
    <w:rsid w:val="00547B8D"/>
    <w:rsid w:val="00565524"/>
    <w:rsid w:val="00572308"/>
    <w:rsid w:val="00590FD6"/>
    <w:rsid w:val="005B3EF7"/>
    <w:rsid w:val="005E119B"/>
    <w:rsid w:val="00620C04"/>
    <w:rsid w:val="0064732A"/>
    <w:rsid w:val="006615D6"/>
    <w:rsid w:val="00681979"/>
    <w:rsid w:val="006965C1"/>
    <w:rsid w:val="006B083C"/>
    <w:rsid w:val="006B544F"/>
    <w:rsid w:val="006D154C"/>
    <w:rsid w:val="00714CC3"/>
    <w:rsid w:val="007171FD"/>
    <w:rsid w:val="007223FD"/>
    <w:rsid w:val="0072435A"/>
    <w:rsid w:val="00737555"/>
    <w:rsid w:val="00782201"/>
    <w:rsid w:val="00792B75"/>
    <w:rsid w:val="007943B6"/>
    <w:rsid w:val="007E4CA4"/>
    <w:rsid w:val="007F60E0"/>
    <w:rsid w:val="00805543"/>
    <w:rsid w:val="00837032"/>
    <w:rsid w:val="0086132F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A08AA"/>
    <w:rsid w:val="00AB609F"/>
    <w:rsid w:val="00AC09F0"/>
    <w:rsid w:val="00AC26BD"/>
    <w:rsid w:val="00B24B78"/>
    <w:rsid w:val="00B42BD5"/>
    <w:rsid w:val="00B7200B"/>
    <w:rsid w:val="00B73459"/>
    <w:rsid w:val="00B806FA"/>
    <w:rsid w:val="00BC68D4"/>
    <w:rsid w:val="00BF2555"/>
    <w:rsid w:val="00C700A3"/>
    <w:rsid w:val="00CB13D2"/>
    <w:rsid w:val="00CB640E"/>
    <w:rsid w:val="00CC7A40"/>
    <w:rsid w:val="00CD02D7"/>
    <w:rsid w:val="00CF2139"/>
    <w:rsid w:val="00D12B3C"/>
    <w:rsid w:val="00D65E20"/>
    <w:rsid w:val="00D71C9E"/>
    <w:rsid w:val="00D854C5"/>
    <w:rsid w:val="00DE399D"/>
    <w:rsid w:val="00E452A9"/>
    <w:rsid w:val="00E9336C"/>
    <w:rsid w:val="00EA59E4"/>
    <w:rsid w:val="00EA7EE4"/>
    <w:rsid w:val="00EB4BA4"/>
    <w:rsid w:val="00EC79C2"/>
    <w:rsid w:val="00EE44C5"/>
    <w:rsid w:val="00EE6CD7"/>
    <w:rsid w:val="00F15084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 Estrella Magaña</cp:lastModifiedBy>
  <cp:revision>2</cp:revision>
  <cp:lastPrinted>2024-04-02T21:12:00Z</cp:lastPrinted>
  <dcterms:created xsi:type="dcterms:W3CDTF">2024-04-06T00:54:00Z</dcterms:created>
  <dcterms:modified xsi:type="dcterms:W3CDTF">2024-04-06T00:54:00Z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