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bookmarkStart w:id="0" w:name="_GoBack"/>
            <w:bookmarkEnd w:id="0"/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64B0E8F9" w:rsidR="00620C04" w:rsidRPr="008A385C" w:rsidRDefault="006B083C" w:rsidP="006E77AF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6E77AF">
              <w:rPr>
                <w:b/>
              </w:rPr>
              <w:t>29/03/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3CF2B85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F7B07B2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PROGRAMAS Y PROYECTOS EN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426C9965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4S.02.01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29851D35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TALLER “APRENDIENDO Y APLICANDO LOS VALORES DE LA DEMOCRACIA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6978622F" w14:textId="4447F3E3" w:rsidR="005F07BF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 xml:space="preserve">del taller </w:t>
            </w:r>
            <w:r>
              <w:rPr>
                <w:rFonts w:ascii="Arial" w:hAnsi="Arial" w:cs="Arial"/>
              </w:rPr>
              <w:t xml:space="preserve">Valores </w:t>
            </w:r>
            <w:r w:rsidR="005305BD">
              <w:rPr>
                <w:rFonts w:ascii="Arial" w:hAnsi="Arial" w:cs="Arial"/>
              </w:rPr>
              <w:t xml:space="preserve">de la Democracia </w:t>
            </w:r>
            <w:r w:rsidR="00D327A6">
              <w:rPr>
                <w:rFonts w:ascii="Arial" w:hAnsi="Arial" w:cs="Arial"/>
              </w:rPr>
              <w:t xml:space="preserve">cuyo objetivo es fomentar </w:t>
            </w:r>
            <w:r w:rsidR="005F07BF">
              <w:rPr>
                <w:rFonts w:ascii="Arial" w:hAnsi="Arial" w:cs="Arial"/>
              </w:rPr>
              <w:t xml:space="preserve">los valores </w:t>
            </w:r>
            <w:r w:rsidR="005D1ECC">
              <w:rPr>
                <w:rFonts w:ascii="Arial" w:hAnsi="Arial" w:cs="Arial"/>
              </w:rPr>
              <w:t>a</w:t>
            </w:r>
            <w:r w:rsidR="004D7BAE">
              <w:rPr>
                <w:rFonts w:ascii="Arial" w:hAnsi="Arial" w:cs="Arial"/>
              </w:rPr>
              <w:t>l alumnado de 5° y 6° grado de primaria</w:t>
            </w:r>
            <w:r w:rsidR="005D1ECC">
              <w:rPr>
                <w:rFonts w:ascii="Arial" w:hAnsi="Arial" w:cs="Arial"/>
              </w:rPr>
              <w:t xml:space="preserve"> para que adopten</w:t>
            </w:r>
            <w:r w:rsidR="004D7BAE">
              <w:rPr>
                <w:rFonts w:ascii="Arial" w:hAnsi="Arial" w:cs="Arial"/>
              </w:rPr>
              <w:t xml:space="preserve">, </w:t>
            </w:r>
            <w:r w:rsidR="005F07BF">
              <w:rPr>
                <w:rFonts w:ascii="Arial" w:hAnsi="Arial" w:cs="Arial"/>
              </w:rPr>
              <w:t xml:space="preserve">como un estilo de vida personal y social </w:t>
            </w:r>
          </w:p>
          <w:p w14:paraId="15742BF2" w14:textId="5790FDEE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5B6EB8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Oficios o correos de solicitud (físico)</w:t>
            </w:r>
          </w:p>
          <w:p w14:paraId="68CEC85B" w14:textId="6A8E1AB1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6E77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Cédula de aplicación (físico)</w:t>
            </w:r>
          </w:p>
          <w:p w14:paraId="47C03493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Oficio de comisión para la actividad(físico)</w:t>
            </w:r>
          </w:p>
          <w:p w14:paraId="65AC05E5" w14:textId="77777777" w:rsidR="00394A30" w:rsidRDefault="004D7BAE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Evidencia fotográfica</w:t>
            </w:r>
            <w:r w:rsidR="00394A30" w:rsidRPr="004D7BAE">
              <w:rPr>
                <w:rFonts w:ascii="Arial" w:hAnsi="Arial" w:cs="Arial"/>
              </w:rPr>
              <w:t xml:space="preserve"> </w:t>
            </w:r>
            <w:r w:rsidR="005D1ECC">
              <w:rPr>
                <w:rFonts w:ascii="Arial" w:hAnsi="Arial" w:cs="Arial"/>
              </w:rPr>
              <w:t>(físico)</w:t>
            </w:r>
          </w:p>
          <w:p w14:paraId="7AC8E3DA" w14:textId="7782E59B" w:rsidR="00AB6280" w:rsidRPr="004D7BAE" w:rsidRDefault="00AB6280" w:rsidP="004D7BAE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 Encuesta del alumnado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394A30" w:rsidRPr="004D7BAE" w:rsidRDefault="004D7BAE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407F0F32" w14:textId="2020986B" w:rsidR="006E77AF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1.-Informe general</w:t>
            </w:r>
          </w:p>
          <w:p w14:paraId="4073768B" w14:textId="068781D4" w:rsidR="00394A30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4D7BAE">
              <w:rPr>
                <w:rFonts w:ascii="Arial" w:hAnsi="Arial" w:cs="Arial"/>
              </w:rPr>
              <w:t>Oficios de comisión</w:t>
            </w:r>
          </w:p>
          <w:p w14:paraId="2119B126" w14:textId="1DDA5EAC" w:rsidR="004D7BAE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</w:t>
            </w:r>
            <w:r w:rsidR="004D7BAE">
              <w:rPr>
                <w:rFonts w:ascii="Arial" w:hAnsi="Arial" w:cs="Arial"/>
              </w:rPr>
              <w:t>Ficha técnica</w:t>
            </w:r>
          </w:p>
          <w:p w14:paraId="3BB0887E" w14:textId="735D4658" w:rsidR="004D7BAE" w:rsidRPr="004D7BAE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</w:t>
            </w:r>
            <w:r w:rsidR="004D7BAE">
              <w:rPr>
                <w:rFonts w:ascii="Arial" w:hAnsi="Arial" w:cs="Arial"/>
              </w:rPr>
              <w:t>Carta descriptiva</w:t>
            </w:r>
          </w:p>
          <w:p w14:paraId="6E8CB06F" w14:textId="17719CC1" w:rsidR="004D7BAE" w:rsidRPr="00AB6280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</w:t>
            </w:r>
            <w:r w:rsidR="004D7BAE" w:rsidRPr="00AB6280">
              <w:rPr>
                <w:rFonts w:ascii="Arial" w:hAnsi="Arial" w:cs="Arial"/>
              </w:rPr>
              <w:t>Insumos.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7857F8">
        <w:trPr>
          <w:trHeight w:val="1975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7B66CF11" w14:textId="77777777" w:rsidR="00140E47" w:rsidRDefault="00140E47" w:rsidP="00140E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3222CC44" w14:textId="77777777" w:rsidR="00140E47" w:rsidRDefault="00140E47" w:rsidP="00140E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7C0327BD" w:rsidR="00D327A6" w:rsidRPr="008A385C" w:rsidRDefault="00140E47" w:rsidP="00140E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140E47">
        <w:trPr>
          <w:trHeight w:val="935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2F5F72EF" w:rsidR="00394A30" w:rsidRPr="00F81E81" w:rsidRDefault="00AA2071" w:rsidP="00394A30">
            <w:pPr>
              <w:jc w:val="both"/>
              <w:rPr>
                <w:rFonts w:ascii="Arial" w:hAnsi="Arial" w:cs="Arial"/>
              </w:rPr>
            </w:pPr>
            <w:r w:rsidRPr="00F81E81">
              <w:rPr>
                <w:rFonts w:ascii="Arial" w:hAnsi="Arial" w:cs="Arial"/>
              </w:rPr>
              <w:t>Aplicación del taller Valores de la Democracia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5BE3CA7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Valores de la Democracia, Democracia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1CED514B" w:rsidR="00394A30" w:rsidRPr="005406CF" w:rsidRDefault="006E77A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34CA330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6E77AF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225532C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6E77AF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5406CF" w:rsidRDefault="005406CF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56763017" w:rsidR="005406CF" w:rsidRPr="008A385C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18936ECE" w:rsidR="00394A30" w:rsidRPr="005D1ECC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Sugely.mendoza@iepac.mx</w:t>
            </w:r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47B29938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7F8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603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502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396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3289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4183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5076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970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863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757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0E47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6E77AF"/>
    <w:rsid w:val="007223FD"/>
    <w:rsid w:val="0072435A"/>
    <w:rsid w:val="007857F8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F22B4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8402-834A-4AA4-A84A-63605794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9</cp:revision>
  <cp:lastPrinted>2024-03-28T22:34:00Z</cp:lastPrinted>
  <dcterms:created xsi:type="dcterms:W3CDTF">2024-03-27T22:14:00Z</dcterms:created>
  <dcterms:modified xsi:type="dcterms:W3CDTF">2024-03-30T20:38:00Z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