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CD02D7" w14:paraId="600035C9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14:paraId="6DDA050A" w14:textId="77777777"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14:paraId="6E26701B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FFFFFF" w:themeFill="background1"/>
          </w:tcPr>
          <w:p w14:paraId="031C4241" w14:textId="6C61098D" w:rsidR="00620C04" w:rsidRPr="008A385C" w:rsidRDefault="006B083C" w:rsidP="006B083C">
            <w:pPr>
              <w:jc w:val="right"/>
              <w:rPr>
                <w:b/>
              </w:rPr>
            </w:pPr>
            <w:r>
              <w:rPr>
                <w:b/>
              </w:rPr>
              <w:t>Fecha:</w:t>
            </w:r>
            <w:r w:rsidR="00296DA0">
              <w:rPr>
                <w:b/>
              </w:rPr>
              <w:t>26</w:t>
            </w:r>
            <w:r w:rsidR="00620C04">
              <w:rPr>
                <w:b/>
              </w:rPr>
              <w:t>/</w:t>
            </w:r>
            <w:r w:rsidR="00296DA0">
              <w:rPr>
                <w:b/>
              </w:rPr>
              <w:t>Marzo</w:t>
            </w:r>
            <w:r w:rsidR="00620C04">
              <w:rPr>
                <w:b/>
              </w:rPr>
              <w:t>/202</w:t>
            </w:r>
            <w:r w:rsidR="0011692A">
              <w:rPr>
                <w:b/>
              </w:rPr>
              <w:t>4</w:t>
            </w:r>
          </w:p>
        </w:tc>
      </w:tr>
      <w:tr w:rsidR="00130993" w14:paraId="64A56A9C" w14:textId="77777777" w:rsidTr="00FC6880">
        <w:trPr>
          <w:trHeight w:val="416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14:paraId="53A7BA5D" w14:textId="77777777"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14:paraId="13B157A2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38F7C0EF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14:paraId="37062A3A" w14:textId="77777777" w:rsidTr="00FD64EB">
        <w:tc>
          <w:tcPr>
            <w:tcW w:w="1887" w:type="dxa"/>
          </w:tcPr>
          <w:p w14:paraId="157BAE48" w14:textId="77777777"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14:paraId="44D9BE1F" w14:textId="374EA1B3" w:rsidR="00FD64EB" w:rsidRPr="00EE44C5" w:rsidRDefault="00296DA0" w:rsidP="00FC37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9C</w:t>
            </w:r>
          </w:p>
        </w:tc>
        <w:tc>
          <w:tcPr>
            <w:tcW w:w="1607" w:type="dxa"/>
            <w:gridSpan w:val="2"/>
          </w:tcPr>
          <w:p w14:paraId="705F8D6A" w14:textId="77777777"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1CC119C4" w14:textId="2FA06764" w:rsidR="00FD64EB" w:rsidRPr="00EE44C5" w:rsidRDefault="00296DA0" w:rsidP="00A316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COMUNICACIÓN SOCIAL </w:t>
            </w:r>
          </w:p>
        </w:tc>
      </w:tr>
      <w:tr w:rsidR="00AB609F" w:rsidRPr="008A385C" w14:paraId="6842C9EC" w14:textId="77777777" w:rsidTr="00FD64EB">
        <w:tc>
          <w:tcPr>
            <w:tcW w:w="2122" w:type="dxa"/>
            <w:gridSpan w:val="2"/>
          </w:tcPr>
          <w:p w14:paraId="028ECB7D" w14:textId="77777777" w:rsidR="00AB609F" w:rsidRPr="008A385C" w:rsidRDefault="00FD64EB" w:rsidP="00EE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B609F" w:rsidRPr="004569BE">
              <w:rPr>
                <w:rFonts w:ascii="Arial" w:hAnsi="Arial" w:cs="Arial"/>
                <w:b/>
              </w:rPr>
              <w:t>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 w:rsidR="00EE6CD7"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14:paraId="3B213AC6" w14:textId="6D4051DF" w:rsidR="00AB609F" w:rsidRPr="008A385C" w:rsidRDefault="00296DA0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9C.05</w:t>
            </w:r>
          </w:p>
        </w:tc>
        <w:tc>
          <w:tcPr>
            <w:tcW w:w="1984" w:type="dxa"/>
            <w:gridSpan w:val="4"/>
          </w:tcPr>
          <w:p w14:paraId="04D898E6" w14:textId="77777777" w:rsidR="00AB609F" w:rsidRPr="00AB609F" w:rsidRDefault="006615D6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="00AB609F"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14:paraId="1A7DD436" w14:textId="64D4C98D" w:rsidR="00EE6CD7" w:rsidRPr="008A385C" w:rsidRDefault="00296DA0" w:rsidP="00296D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ACTOS Y EVENTOS OFICIALES </w:t>
            </w:r>
          </w:p>
        </w:tc>
      </w:tr>
      <w:tr w:rsidR="00AB609F" w:rsidRPr="008A385C" w14:paraId="4A0B45D4" w14:textId="77777777" w:rsidTr="00FD64EB">
        <w:trPr>
          <w:trHeight w:val="587"/>
        </w:trPr>
        <w:tc>
          <w:tcPr>
            <w:tcW w:w="2122" w:type="dxa"/>
            <w:gridSpan w:val="2"/>
          </w:tcPr>
          <w:p w14:paraId="65494650" w14:textId="77777777" w:rsidR="00AB609F" w:rsidRPr="00AB609F" w:rsidRDefault="00191EC9" w:rsidP="00191E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 xml:space="preserve">de la subserie: </w:t>
            </w:r>
          </w:p>
        </w:tc>
        <w:tc>
          <w:tcPr>
            <w:tcW w:w="1701" w:type="dxa"/>
            <w:gridSpan w:val="4"/>
          </w:tcPr>
          <w:p w14:paraId="471B5443" w14:textId="660E6F04" w:rsidR="00AB609F" w:rsidRPr="008A385C" w:rsidRDefault="00296DA0" w:rsidP="005655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Aplica.</w:t>
            </w:r>
          </w:p>
        </w:tc>
        <w:tc>
          <w:tcPr>
            <w:tcW w:w="3118" w:type="dxa"/>
            <w:gridSpan w:val="5"/>
          </w:tcPr>
          <w:p w14:paraId="7E7C6913" w14:textId="77777777" w:rsidR="00AB609F" w:rsidRPr="00AB609F" w:rsidRDefault="00AB609F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Nombre de la subserie:</w:t>
            </w:r>
          </w:p>
        </w:tc>
        <w:tc>
          <w:tcPr>
            <w:tcW w:w="2552" w:type="dxa"/>
            <w:gridSpan w:val="2"/>
          </w:tcPr>
          <w:p w14:paraId="05D7FCD6" w14:textId="01C4B744" w:rsidR="00AB609F" w:rsidRPr="008A385C" w:rsidRDefault="00296DA0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Aplica. </w:t>
            </w:r>
          </w:p>
        </w:tc>
      </w:tr>
      <w:tr w:rsidR="008A385C" w:rsidRPr="008A385C" w14:paraId="3BB1F2E0" w14:textId="77777777" w:rsidTr="00FC6880">
        <w:tc>
          <w:tcPr>
            <w:tcW w:w="9493" w:type="dxa"/>
            <w:gridSpan w:val="13"/>
          </w:tcPr>
          <w:p w14:paraId="2D82B6AD" w14:textId="77777777" w:rsidR="0011765C" w:rsidRDefault="00620C04" w:rsidP="00620C04">
            <w:pPr>
              <w:tabs>
                <w:tab w:val="left" w:pos="808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14:paraId="0AA6CA77" w14:textId="77777777" w:rsidR="008A385C" w:rsidRPr="00AB609F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A385C" w:rsidRPr="00AB609F">
              <w:rPr>
                <w:rFonts w:ascii="Arial" w:hAnsi="Arial" w:cs="Arial"/>
                <w:b/>
              </w:rPr>
              <w:t>. Descripción de la serie o subserie:</w:t>
            </w:r>
          </w:p>
        </w:tc>
      </w:tr>
      <w:tr w:rsidR="0011765C" w:rsidRPr="008A385C" w14:paraId="56B15F3C" w14:textId="77777777" w:rsidTr="00FC6880">
        <w:tc>
          <w:tcPr>
            <w:tcW w:w="9493" w:type="dxa"/>
            <w:gridSpan w:val="13"/>
          </w:tcPr>
          <w:p w14:paraId="34BF4555" w14:textId="77777777" w:rsidR="0011765C" w:rsidRPr="00AB609F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</w:p>
          <w:p w14:paraId="28D38C12" w14:textId="4452DB14" w:rsidR="0011765C" w:rsidRPr="008A385C" w:rsidRDefault="00FC6F0A" w:rsidP="00191EC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Coordinar con las Autoridades del instituto las ruedas de prensa, conferencias, foros, y entrevistas necesarias para la difusión de actividades institucionales. </w:t>
            </w:r>
          </w:p>
        </w:tc>
      </w:tr>
      <w:tr w:rsidR="00104480" w:rsidRPr="008A385C" w14:paraId="305EFAFC" w14:textId="77777777" w:rsidTr="00191EC9">
        <w:tc>
          <w:tcPr>
            <w:tcW w:w="3256" w:type="dxa"/>
            <w:gridSpan w:val="3"/>
          </w:tcPr>
          <w:p w14:paraId="6D9F72AF" w14:textId="77777777" w:rsidR="00104480" w:rsidRPr="008A385C" w:rsidRDefault="00191EC9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B30A0" w:rsidRPr="001B30A0">
              <w:rPr>
                <w:rFonts w:ascii="Arial" w:hAnsi="Arial" w:cs="Arial"/>
                <w:b/>
              </w:rPr>
              <w:t>.</w:t>
            </w:r>
            <w:r w:rsidR="001B30A0">
              <w:rPr>
                <w:rFonts w:ascii="Arial" w:hAnsi="Arial" w:cs="Arial"/>
              </w:rPr>
              <w:t xml:space="preserve"> </w:t>
            </w:r>
            <w:r w:rsidR="00104480"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  <w:r w:rsidRPr="00191EC9">
              <w:rPr>
                <w:rFonts w:ascii="Arial" w:hAnsi="Arial" w:cs="Arial"/>
              </w:rPr>
              <w:t>(Especificar el formato que la contiene (físico, electrónico u otro).</w:t>
            </w:r>
          </w:p>
        </w:tc>
        <w:tc>
          <w:tcPr>
            <w:tcW w:w="6237" w:type="dxa"/>
            <w:gridSpan w:val="10"/>
          </w:tcPr>
          <w:p w14:paraId="5767CC8B" w14:textId="77777777" w:rsidR="00104480" w:rsidRDefault="00104480" w:rsidP="0037441A">
            <w:pPr>
              <w:rPr>
                <w:rFonts w:ascii="Arial" w:hAnsi="Arial" w:cs="Arial"/>
              </w:rPr>
            </w:pPr>
          </w:p>
          <w:p w14:paraId="29C2C727" w14:textId="44B8F74F" w:rsidR="0037441A" w:rsidRPr="0037441A" w:rsidRDefault="0037441A" w:rsidP="003744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Electrónico </w:t>
            </w:r>
          </w:p>
        </w:tc>
      </w:tr>
      <w:tr w:rsidR="00AB609F" w:rsidRPr="008A385C" w14:paraId="1E448266" w14:textId="77777777" w:rsidTr="00FC6880">
        <w:tc>
          <w:tcPr>
            <w:tcW w:w="9493" w:type="dxa"/>
            <w:gridSpan w:val="13"/>
          </w:tcPr>
          <w:p w14:paraId="46CF6AE4" w14:textId="77777777" w:rsidR="00AB609F" w:rsidRDefault="00AB609F" w:rsidP="00AB609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11765C" w:rsidRPr="008A385C" w14:paraId="3DAC9962" w14:textId="77777777" w:rsidTr="00FC6880">
        <w:tc>
          <w:tcPr>
            <w:tcW w:w="9493" w:type="dxa"/>
            <w:gridSpan w:val="13"/>
          </w:tcPr>
          <w:p w14:paraId="454B472A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73F5F45D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006CCE06" w14:textId="77777777" w:rsidTr="00191EC9">
        <w:tc>
          <w:tcPr>
            <w:tcW w:w="3256" w:type="dxa"/>
            <w:gridSpan w:val="3"/>
          </w:tcPr>
          <w:p w14:paraId="21851959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0A2A2F85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0F6DC009" w14:textId="14E41A10" w:rsidR="002B6D11" w:rsidRPr="008A385C" w:rsidRDefault="0037441A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AB609F" w:rsidRPr="008A385C" w14:paraId="4E9859FB" w14:textId="77777777" w:rsidTr="00547B8D">
        <w:trPr>
          <w:trHeight w:val="289"/>
        </w:trPr>
        <w:tc>
          <w:tcPr>
            <w:tcW w:w="9493" w:type="dxa"/>
            <w:gridSpan w:val="13"/>
          </w:tcPr>
          <w:p w14:paraId="69286ADC" w14:textId="77777777" w:rsidR="006D154C" w:rsidRPr="008A385C" w:rsidRDefault="006D154C" w:rsidP="00130993">
            <w:pPr>
              <w:rPr>
                <w:rFonts w:ascii="Arial" w:hAnsi="Arial" w:cs="Arial"/>
              </w:rPr>
            </w:pPr>
          </w:p>
        </w:tc>
      </w:tr>
      <w:tr w:rsidR="0011765C" w:rsidRPr="008A385C" w14:paraId="08238083" w14:textId="77777777" w:rsidTr="00FC6880">
        <w:tc>
          <w:tcPr>
            <w:tcW w:w="9493" w:type="dxa"/>
            <w:gridSpan w:val="13"/>
          </w:tcPr>
          <w:p w14:paraId="45C0D23E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  <w:p w14:paraId="114E691F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504421A7" w14:textId="77777777" w:rsidTr="00191EC9">
        <w:tc>
          <w:tcPr>
            <w:tcW w:w="3256" w:type="dxa"/>
            <w:gridSpan w:val="3"/>
          </w:tcPr>
          <w:p w14:paraId="5505E88C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5EB71D39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31E8EFCC" w14:textId="1DCF6702" w:rsidR="002B6D11" w:rsidRPr="008A385C" w:rsidRDefault="0037441A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547B8D" w:rsidRPr="008A385C" w14:paraId="32BE7F8D" w14:textId="77777777" w:rsidTr="00705DFA">
        <w:trPr>
          <w:trHeight w:val="2297"/>
        </w:trPr>
        <w:tc>
          <w:tcPr>
            <w:tcW w:w="9493" w:type="dxa"/>
            <w:gridSpan w:val="13"/>
          </w:tcPr>
          <w:p w14:paraId="60CBD484" w14:textId="77777777" w:rsidR="00547B8D" w:rsidRPr="0011765C" w:rsidRDefault="00547B8D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14:paraId="1D9686CF" w14:textId="5774583A" w:rsidR="0026596A" w:rsidRPr="008A385C" w:rsidRDefault="00FC6F0A" w:rsidP="003744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Artículo 38, Fracción V, </w:t>
            </w:r>
            <w:r w:rsidR="0026596A">
              <w:rPr>
                <w:rFonts w:ascii="Arial" w:hAnsi="Arial" w:cs="Arial"/>
              </w:rPr>
              <w:t>del reglamento Interior del Instituto Electoral y de Participación Ciudadana, aprobado por el C.G el 20 de mayo del 2022.</w:t>
            </w:r>
          </w:p>
        </w:tc>
      </w:tr>
      <w:tr w:rsidR="00191EC9" w:rsidRPr="008A385C" w14:paraId="3C0A541B" w14:textId="77777777" w:rsidTr="006D154C">
        <w:trPr>
          <w:trHeight w:val="3109"/>
        </w:trPr>
        <w:tc>
          <w:tcPr>
            <w:tcW w:w="9493" w:type="dxa"/>
            <w:gridSpan w:val="13"/>
          </w:tcPr>
          <w:p w14:paraId="51302195" w14:textId="77777777" w:rsidR="00191EC9" w:rsidRPr="0011765C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14:paraId="3E853768" w14:textId="77777777" w:rsidR="00191EC9" w:rsidRDefault="00191EC9" w:rsidP="00130993">
            <w:pPr>
              <w:rPr>
                <w:rFonts w:ascii="Arial" w:hAnsi="Arial" w:cs="Arial"/>
                <w:b/>
              </w:rPr>
            </w:pPr>
          </w:p>
          <w:p w14:paraId="35D6FA31" w14:textId="77777777" w:rsidR="0026596A" w:rsidRDefault="00FC6F0A" w:rsidP="0026596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Difusión de las actividades Institucionales.</w:t>
            </w:r>
          </w:p>
          <w:p w14:paraId="1176E3ED" w14:textId="2AAC7A27" w:rsidR="00FC6F0A" w:rsidRPr="0026596A" w:rsidRDefault="00FC6F0A" w:rsidP="0026596A">
            <w:pPr>
              <w:jc w:val="both"/>
              <w:rPr>
                <w:rFonts w:ascii="Arial" w:hAnsi="Arial" w:cs="Arial"/>
              </w:rPr>
            </w:pPr>
          </w:p>
        </w:tc>
      </w:tr>
      <w:tr w:rsidR="003817FE" w:rsidRPr="008A385C" w14:paraId="6E9D95C0" w14:textId="77777777" w:rsidTr="00705DFA">
        <w:trPr>
          <w:trHeight w:val="1022"/>
        </w:trPr>
        <w:tc>
          <w:tcPr>
            <w:tcW w:w="9493" w:type="dxa"/>
            <w:gridSpan w:val="13"/>
          </w:tcPr>
          <w:p w14:paraId="73495CFB" w14:textId="77777777" w:rsidR="003817FE" w:rsidRPr="0011765C" w:rsidRDefault="00191EC9" w:rsidP="001176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3817FE">
              <w:rPr>
                <w:rFonts w:ascii="Arial" w:hAnsi="Arial" w:cs="Arial"/>
                <w:b/>
              </w:rPr>
              <w:t xml:space="preserve">. </w:t>
            </w:r>
            <w:r w:rsidR="003817FE" w:rsidRPr="0011765C">
              <w:rPr>
                <w:rFonts w:ascii="Arial" w:hAnsi="Arial" w:cs="Arial"/>
                <w:b/>
              </w:rPr>
              <w:t xml:space="preserve">Términos </w:t>
            </w:r>
            <w:r w:rsidR="003817FE">
              <w:rPr>
                <w:rFonts w:ascii="Arial" w:hAnsi="Arial" w:cs="Arial"/>
                <w:b/>
              </w:rPr>
              <w:t xml:space="preserve">clave </w:t>
            </w:r>
            <w:r w:rsidR="003817FE" w:rsidRPr="0011765C">
              <w:rPr>
                <w:rFonts w:ascii="Arial" w:hAnsi="Arial" w:cs="Arial"/>
                <w:b/>
              </w:rPr>
              <w:t>relacionados con la serie:</w:t>
            </w:r>
          </w:p>
          <w:p w14:paraId="0788C959" w14:textId="77777777" w:rsidR="003817FE" w:rsidRDefault="003817FE" w:rsidP="00925C4F">
            <w:pPr>
              <w:rPr>
                <w:rFonts w:ascii="Arial" w:hAnsi="Arial" w:cs="Arial"/>
              </w:rPr>
            </w:pPr>
          </w:p>
          <w:p w14:paraId="1F99E973" w14:textId="0F2BB9FC" w:rsidR="0026596A" w:rsidRPr="0011765C" w:rsidRDefault="0026596A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Para tener un historial de las actividades institucionales </w:t>
            </w:r>
            <w:r w:rsidR="00FC6F0A">
              <w:rPr>
                <w:rFonts w:ascii="Arial" w:hAnsi="Arial" w:cs="Arial"/>
              </w:rPr>
              <w:t xml:space="preserve">en video y fotografía. </w:t>
            </w:r>
          </w:p>
        </w:tc>
      </w:tr>
      <w:tr w:rsidR="003817FE" w:rsidRPr="008A385C" w14:paraId="71E1CBB6" w14:textId="77777777" w:rsidTr="00705DFA">
        <w:trPr>
          <w:trHeight w:val="1022"/>
        </w:trPr>
        <w:tc>
          <w:tcPr>
            <w:tcW w:w="9493" w:type="dxa"/>
            <w:gridSpan w:val="13"/>
          </w:tcPr>
          <w:p w14:paraId="2E86D0B3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050136E0" w14:textId="77777777" w:rsidR="003817FE" w:rsidRPr="00EE44C5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3817FE"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775E25EC" w14:textId="5922EA6E" w:rsidR="003817FE" w:rsidRPr="00EE44C5" w:rsidRDefault="00B12E97" w:rsidP="0026596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Presidencia, Consejería, secretaria ejecutiva, Dirección ejecutiva de organización electoral y de participación ciudadana, Dirección ejecutiva de administración, Dirección ejecutiva de capacitación electoral y educación cívica, Órgano interno de control, Unidad técnica de fiscalización. </w:t>
            </w:r>
            <w:bookmarkStart w:id="0" w:name="_GoBack"/>
            <w:bookmarkEnd w:id="0"/>
          </w:p>
        </w:tc>
      </w:tr>
      <w:tr w:rsidR="003817FE" w:rsidRPr="008A385C" w14:paraId="63241E9D" w14:textId="77777777" w:rsidTr="00705DFA">
        <w:trPr>
          <w:trHeight w:val="1275"/>
        </w:trPr>
        <w:tc>
          <w:tcPr>
            <w:tcW w:w="9493" w:type="dxa"/>
            <w:gridSpan w:val="13"/>
          </w:tcPr>
          <w:p w14:paraId="7E51046B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05236E17" w14:textId="77777777"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3817FE"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14:paraId="3B432D84" w14:textId="77777777" w:rsidR="003817FE" w:rsidRPr="0011765C" w:rsidRDefault="003817FE" w:rsidP="00925C4F">
            <w:pPr>
              <w:rPr>
                <w:rFonts w:ascii="Arial" w:hAnsi="Arial" w:cs="Arial"/>
                <w:b/>
              </w:rPr>
            </w:pPr>
          </w:p>
          <w:p w14:paraId="7EE6464E" w14:textId="58CA1363" w:rsidR="0064732A" w:rsidRPr="0064732A" w:rsidRDefault="00FC6F0A" w:rsidP="00FC6F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Todas las áreas que integran este instituto y las comisiones del consejo general. </w:t>
            </w:r>
          </w:p>
        </w:tc>
      </w:tr>
      <w:tr w:rsidR="00925C4F" w:rsidRPr="008A385C" w14:paraId="24C7F4A6" w14:textId="77777777" w:rsidTr="00FC6880">
        <w:tc>
          <w:tcPr>
            <w:tcW w:w="9493" w:type="dxa"/>
            <w:gridSpan w:val="13"/>
          </w:tcPr>
          <w:p w14:paraId="7BB745AC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40F8D31E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925C4F" w:rsidRPr="00AB609F">
              <w:rPr>
                <w:rFonts w:ascii="Arial" w:hAnsi="Arial" w:cs="Arial"/>
                <w:b/>
              </w:rPr>
              <w:t xml:space="preserve">. Valores </w:t>
            </w:r>
            <w:r w:rsidR="0092683B" w:rsidRPr="00AB609F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EE6CD7">
              <w:rPr>
                <w:rFonts w:ascii="Arial" w:hAnsi="Arial" w:cs="Arial"/>
              </w:rPr>
              <w:t>(marcar</w:t>
            </w:r>
            <w:r w:rsidR="00925C4F" w:rsidRPr="00EE6CD7">
              <w:rPr>
                <w:rFonts w:ascii="Arial" w:hAnsi="Arial" w:cs="Arial"/>
              </w:rPr>
              <w:t xml:space="preserve"> con una X):</w:t>
            </w:r>
          </w:p>
        </w:tc>
      </w:tr>
      <w:tr w:rsidR="002B6D11" w:rsidRPr="008A385C" w14:paraId="54B3824A" w14:textId="77777777" w:rsidTr="00191EC9">
        <w:tc>
          <w:tcPr>
            <w:tcW w:w="3256" w:type="dxa"/>
            <w:gridSpan w:val="3"/>
          </w:tcPr>
          <w:p w14:paraId="26015A79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CF8A974" w14:textId="5B5A5B15" w:rsidR="002B6D11" w:rsidRPr="008A385C" w:rsidRDefault="002B6D11" w:rsidP="00705DFA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</w:t>
            </w:r>
            <w:r w:rsidR="00705DFA">
              <w:rPr>
                <w:rFonts w:ascii="Arial" w:hAnsi="Arial" w:cs="Arial"/>
              </w:rPr>
              <w:t xml:space="preserve">: </w:t>
            </w:r>
            <w:r w:rsidR="00705DFA" w:rsidRPr="00705DFA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2835" w:type="dxa"/>
            <w:gridSpan w:val="6"/>
          </w:tcPr>
          <w:p w14:paraId="0A898449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58A4A063" w14:textId="4B279EAB" w:rsidR="002B6D11" w:rsidRPr="008A385C" w:rsidRDefault="002B6D11" w:rsidP="00705DFA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gridSpan w:val="4"/>
          </w:tcPr>
          <w:p w14:paraId="3EA9D4D3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4567AD9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</w:p>
        </w:tc>
      </w:tr>
      <w:tr w:rsidR="003C1DC5" w:rsidRPr="008A385C" w14:paraId="086B359B" w14:textId="77777777" w:rsidTr="00705DFA">
        <w:tc>
          <w:tcPr>
            <w:tcW w:w="9493" w:type="dxa"/>
            <w:gridSpan w:val="13"/>
          </w:tcPr>
          <w:p w14:paraId="059A3836" w14:textId="77777777" w:rsidR="003C1DC5" w:rsidRPr="00A06454" w:rsidRDefault="00191EC9" w:rsidP="001862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="003C1DC5"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817FE" w:rsidRPr="008A385C" w14:paraId="234BA044" w14:textId="77777777" w:rsidTr="00191EC9">
        <w:tc>
          <w:tcPr>
            <w:tcW w:w="3256" w:type="dxa"/>
            <w:gridSpan w:val="3"/>
          </w:tcPr>
          <w:p w14:paraId="13F42173" w14:textId="7777777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Informativo:</w:t>
            </w:r>
          </w:p>
        </w:tc>
        <w:tc>
          <w:tcPr>
            <w:tcW w:w="2835" w:type="dxa"/>
            <w:gridSpan w:val="6"/>
          </w:tcPr>
          <w:p w14:paraId="17B3FDB7" w14:textId="0BF5F12C" w:rsidR="003817FE" w:rsidRDefault="00705DFA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Evidencial: </w:t>
            </w:r>
            <w:r w:rsidRPr="00705DFA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701" w:type="dxa"/>
            <w:gridSpan w:val="3"/>
          </w:tcPr>
          <w:p w14:paraId="6F190D26" w14:textId="7777777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14:paraId="2F1A696F" w14:textId="77777777" w:rsidR="003817FE" w:rsidRDefault="003817FE" w:rsidP="001862D9">
            <w:pPr>
              <w:rPr>
                <w:rFonts w:ascii="Arial" w:hAnsi="Arial" w:cs="Arial"/>
              </w:rPr>
            </w:pPr>
          </w:p>
        </w:tc>
      </w:tr>
      <w:tr w:rsidR="00925C4F" w:rsidRPr="008A385C" w14:paraId="429A6EFD" w14:textId="77777777" w:rsidTr="00FC6880">
        <w:tc>
          <w:tcPr>
            <w:tcW w:w="9493" w:type="dxa"/>
            <w:gridSpan w:val="13"/>
          </w:tcPr>
          <w:p w14:paraId="27501B7C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473B222A" w14:textId="61383E8B" w:rsidR="0092683B" w:rsidRPr="00EE44C5" w:rsidRDefault="00191EC9" w:rsidP="00F728D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925C4F"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EE6CD7">
              <w:rPr>
                <w:rFonts w:ascii="Arial" w:hAnsi="Arial" w:cs="Arial"/>
              </w:rPr>
              <w:t>(</w:t>
            </w:r>
            <w:r w:rsidR="00B806FA" w:rsidRPr="00EE6CD7">
              <w:rPr>
                <w:rFonts w:ascii="Arial" w:hAnsi="Arial" w:cs="Arial"/>
              </w:rPr>
              <w:t xml:space="preserve">número de </w:t>
            </w:r>
            <w:r w:rsidR="00F728DF">
              <w:rPr>
                <w:rFonts w:ascii="Arial" w:hAnsi="Arial" w:cs="Arial"/>
              </w:rPr>
              <w:t xml:space="preserve">años) </w:t>
            </w:r>
          </w:p>
        </w:tc>
      </w:tr>
      <w:tr w:rsidR="002B6D11" w:rsidRPr="008A385C" w14:paraId="012B16FE" w14:textId="77777777" w:rsidTr="00191EC9">
        <w:tc>
          <w:tcPr>
            <w:tcW w:w="3256" w:type="dxa"/>
            <w:gridSpan w:val="3"/>
          </w:tcPr>
          <w:p w14:paraId="39A0AF8F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647BDE02" w14:textId="5E077EC1" w:rsidR="002B6D11" w:rsidRPr="00716978" w:rsidRDefault="002B6D11" w:rsidP="002B6D11">
            <w:pPr>
              <w:rPr>
                <w:rFonts w:ascii="Arial" w:hAnsi="Arial" w:cs="Arial"/>
                <w:sz w:val="24"/>
                <w:szCs w:val="24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 xml:space="preserve"> </w:t>
            </w:r>
            <w:r w:rsidR="00F15953">
              <w:rPr>
                <w:rFonts w:ascii="Arial" w:hAnsi="Arial" w:cs="Arial"/>
                <w:sz w:val="24"/>
                <w:szCs w:val="24"/>
              </w:rPr>
              <w:t xml:space="preserve">10 </w:t>
            </w:r>
            <w:r w:rsidR="00716978">
              <w:rPr>
                <w:rFonts w:ascii="Arial" w:hAnsi="Arial" w:cs="Arial"/>
                <w:sz w:val="24"/>
                <w:szCs w:val="24"/>
              </w:rPr>
              <w:t>años</w:t>
            </w:r>
          </w:p>
        </w:tc>
        <w:tc>
          <w:tcPr>
            <w:tcW w:w="3685" w:type="dxa"/>
            <w:gridSpan w:val="8"/>
          </w:tcPr>
          <w:p w14:paraId="7F00E37D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602440C6" w14:textId="019A976C" w:rsidR="002B6D11" w:rsidRPr="008A385C" w:rsidRDefault="002B6D11" w:rsidP="00F15953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de concentración</w:t>
            </w:r>
            <w:r>
              <w:rPr>
                <w:rFonts w:ascii="Arial" w:hAnsi="Arial" w:cs="Arial"/>
              </w:rPr>
              <w:t>:</w:t>
            </w:r>
            <w:r w:rsidR="00F15953">
              <w:rPr>
                <w:rFonts w:ascii="Arial" w:hAnsi="Arial" w:cs="Arial"/>
              </w:rPr>
              <w:t xml:space="preserve"> 0 </w:t>
            </w:r>
          </w:p>
        </w:tc>
        <w:tc>
          <w:tcPr>
            <w:tcW w:w="2552" w:type="dxa"/>
            <w:gridSpan w:val="2"/>
          </w:tcPr>
          <w:p w14:paraId="69D5CA43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49BD607A" w14:textId="77777777" w:rsidR="002B6D11" w:rsidRPr="008A385C" w:rsidRDefault="002B6D11" w:rsidP="00EE4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histórico</w:t>
            </w:r>
            <w:r>
              <w:rPr>
                <w:rFonts w:ascii="Arial" w:hAnsi="Arial" w:cs="Arial"/>
              </w:rPr>
              <w:t>:</w:t>
            </w:r>
          </w:p>
        </w:tc>
      </w:tr>
      <w:tr w:rsidR="00925C4F" w:rsidRPr="008A385C" w14:paraId="3E5E7262" w14:textId="77777777" w:rsidTr="00FC6880">
        <w:tc>
          <w:tcPr>
            <w:tcW w:w="9493" w:type="dxa"/>
            <w:gridSpan w:val="13"/>
          </w:tcPr>
          <w:p w14:paraId="6D1DCC9D" w14:textId="77777777" w:rsidR="00435AA4" w:rsidRDefault="00435AA4" w:rsidP="00130993">
            <w:pPr>
              <w:rPr>
                <w:rFonts w:ascii="Arial" w:hAnsi="Arial" w:cs="Arial"/>
              </w:rPr>
            </w:pPr>
          </w:p>
          <w:p w14:paraId="2B3F81AC" w14:textId="282F1552" w:rsidR="00925C4F" w:rsidRPr="008A385C" w:rsidRDefault="00925C4F" w:rsidP="00130993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Total de años: </w:t>
            </w:r>
            <w:r w:rsidR="00F15953">
              <w:rPr>
                <w:rFonts w:ascii="Arial" w:hAnsi="Arial" w:cs="Arial"/>
              </w:rPr>
              <w:t>10</w:t>
            </w:r>
            <w:r w:rsidR="00F728DF">
              <w:rPr>
                <w:rFonts w:ascii="Arial" w:hAnsi="Arial" w:cs="Arial"/>
              </w:rPr>
              <w:t xml:space="preserve"> </w:t>
            </w:r>
            <w:r w:rsidR="00705DFA">
              <w:rPr>
                <w:rFonts w:ascii="Arial" w:hAnsi="Arial" w:cs="Arial"/>
              </w:rPr>
              <w:t>años.</w:t>
            </w:r>
          </w:p>
        </w:tc>
      </w:tr>
      <w:tr w:rsidR="00925C4F" w:rsidRPr="008A385C" w14:paraId="2DD1C89E" w14:textId="77777777" w:rsidTr="00FC6880">
        <w:tc>
          <w:tcPr>
            <w:tcW w:w="9493" w:type="dxa"/>
            <w:gridSpan w:val="13"/>
          </w:tcPr>
          <w:p w14:paraId="4856FDB5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4C4FD601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925C4F" w:rsidRPr="00AB609F">
              <w:rPr>
                <w:rFonts w:ascii="Arial" w:hAnsi="Arial" w:cs="Arial"/>
                <w:b/>
              </w:rPr>
              <w:t>. Técnica de selección o d</w:t>
            </w:r>
            <w:r w:rsidR="0092683B" w:rsidRPr="00AB609F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993696">
              <w:rPr>
                <w:rFonts w:ascii="Arial" w:hAnsi="Arial" w:cs="Arial"/>
              </w:rPr>
              <w:t xml:space="preserve">(marcar </w:t>
            </w:r>
            <w:r w:rsidR="00925C4F" w:rsidRPr="00993696">
              <w:rPr>
                <w:rFonts w:ascii="Arial" w:hAnsi="Arial" w:cs="Arial"/>
              </w:rPr>
              <w:t>con una X):</w:t>
            </w:r>
          </w:p>
        </w:tc>
      </w:tr>
      <w:tr w:rsidR="001862D9" w:rsidRPr="008A385C" w14:paraId="08A60830" w14:textId="77777777" w:rsidTr="00993696">
        <w:trPr>
          <w:trHeight w:val="500"/>
        </w:trPr>
        <w:tc>
          <w:tcPr>
            <w:tcW w:w="2122" w:type="dxa"/>
            <w:gridSpan w:val="2"/>
          </w:tcPr>
          <w:p w14:paraId="640A3096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75F6C680" w14:textId="457F1B8A" w:rsidR="001862D9" w:rsidRPr="008A385C" w:rsidRDefault="001862D9" w:rsidP="00705DFA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>
              <w:rPr>
                <w:rFonts w:ascii="Arial" w:hAnsi="Arial" w:cs="Arial"/>
              </w:rPr>
              <w:t xml:space="preserve">: </w:t>
            </w:r>
            <w:r w:rsidRPr="008A385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819" w:type="dxa"/>
            <w:gridSpan w:val="9"/>
          </w:tcPr>
          <w:p w14:paraId="172A1ECE" w14:textId="7C4AE0E6" w:rsidR="001862D9" w:rsidRDefault="001862D9" w:rsidP="00130993">
            <w:pPr>
              <w:rPr>
                <w:rFonts w:ascii="Arial" w:hAnsi="Arial" w:cs="Arial"/>
              </w:rPr>
            </w:pPr>
          </w:p>
          <w:p w14:paraId="45EC7384" w14:textId="2949E52A" w:rsidR="001862D9" w:rsidRPr="008A385C" w:rsidRDefault="00993696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862D9" w:rsidRPr="008A385C">
              <w:rPr>
                <w:rFonts w:ascii="Arial" w:hAnsi="Arial" w:cs="Arial"/>
              </w:rPr>
              <w:t xml:space="preserve">onservación </w:t>
            </w:r>
            <w:r w:rsidR="00F15953" w:rsidRPr="008A385C">
              <w:rPr>
                <w:rFonts w:ascii="Arial" w:hAnsi="Arial" w:cs="Arial"/>
              </w:rPr>
              <w:t>permanente</w:t>
            </w:r>
            <w:r w:rsidR="00F15953">
              <w:rPr>
                <w:rFonts w:ascii="Arial" w:hAnsi="Arial" w:cs="Arial"/>
              </w:rPr>
              <w:t xml:space="preserve">: </w:t>
            </w:r>
            <w:r w:rsidR="00F15953" w:rsidRPr="00F15953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2552" w:type="dxa"/>
            <w:gridSpan w:val="2"/>
          </w:tcPr>
          <w:p w14:paraId="1B186F04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13679AB0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 w:rsidR="0092683B">
              <w:rPr>
                <w:rFonts w:ascii="Arial" w:hAnsi="Arial" w:cs="Arial"/>
              </w:rPr>
              <w:t>:</w:t>
            </w:r>
          </w:p>
        </w:tc>
      </w:tr>
      <w:tr w:rsidR="0092683B" w:rsidRPr="008A385C" w14:paraId="1E0BBE2D" w14:textId="77777777" w:rsidTr="00FC6880">
        <w:tc>
          <w:tcPr>
            <w:tcW w:w="9493" w:type="dxa"/>
            <w:gridSpan w:val="13"/>
          </w:tcPr>
          <w:p w14:paraId="6494E065" w14:textId="77777777" w:rsidR="0092683B" w:rsidRDefault="0092683B" w:rsidP="0092683B">
            <w:pPr>
              <w:rPr>
                <w:rFonts w:ascii="Arial" w:hAnsi="Arial" w:cs="Arial"/>
              </w:rPr>
            </w:pPr>
          </w:p>
          <w:p w14:paraId="3E715D0E" w14:textId="77777777" w:rsidR="0092683B" w:rsidRDefault="00191EC9" w:rsidP="002B6D11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t>15</w:t>
            </w:r>
            <w:r w:rsidR="0092683B"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993696">
              <w:rPr>
                <w:rFonts w:ascii="Arial" w:hAnsi="Arial" w:cs="Arial"/>
              </w:rPr>
              <w:t>(marque con una X):</w:t>
            </w:r>
            <w:r w:rsidR="0092683B"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2683B" w:rsidRPr="008A385C" w14:paraId="20902A9D" w14:textId="77777777" w:rsidTr="00191EC9">
        <w:tc>
          <w:tcPr>
            <w:tcW w:w="3256" w:type="dxa"/>
            <w:gridSpan w:val="3"/>
          </w:tcPr>
          <w:p w14:paraId="438B80E4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7A81754F" w14:textId="613C9F4A" w:rsidR="00993696" w:rsidRDefault="0092683B" w:rsidP="00705DFA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Pública:</w:t>
            </w:r>
            <w:r w:rsidR="003817FE" w:rsidRPr="00705DFA">
              <w:rPr>
                <w:rFonts w:ascii="Arial" w:hAnsi="Arial" w:cs="Arial"/>
                <w:b/>
              </w:rPr>
              <w:t xml:space="preserve"> </w:t>
            </w:r>
            <w:r w:rsidR="00705DFA" w:rsidRPr="00705DFA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3260" w:type="dxa"/>
            <w:gridSpan w:val="7"/>
          </w:tcPr>
          <w:p w14:paraId="537E5341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304CD2AF" w14:textId="77777777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Reservada: </w:t>
            </w:r>
          </w:p>
        </w:tc>
        <w:tc>
          <w:tcPr>
            <w:tcW w:w="2977" w:type="dxa"/>
            <w:gridSpan w:val="3"/>
          </w:tcPr>
          <w:p w14:paraId="0E3B56E6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1581686F" w14:textId="77777777" w:rsidR="0092683B" w:rsidRDefault="0092683B" w:rsidP="002B6D11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Confidencial:</w:t>
            </w:r>
          </w:p>
        </w:tc>
      </w:tr>
      <w:tr w:rsidR="00A85020" w:rsidRPr="008A385C" w14:paraId="32F80723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55BF9D07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contexto</w:t>
            </w:r>
          </w:p>
        </w:tc>
      </w:tr>
      <w:tr w:rsidR="003817FE" w:rsidRPr="008A385C" w14:paraId="3A7D17BA" w14:textId="77777777" w:rsidTr="00705DFA">
        <w:trPr>
          <w:trHeight w:val="1022"/>
        </w:trPr>
        <w:tc>
          <w:tcPr>
            <w:tcW w:w="9493" w:type="dxa"/>
            <w:gridSpan w:val="13"/>
          </w:tcPr>
          <w:p w14:paraId="70368B46" w14:textId="77777777" w:rsidR="003817FE" w:rsidRDefault="003817FE" w:rsidP="00A85020">
            <w:pPr>
              <w:rPr>
                <w:rFonts w:ascii="Arial" w:hAnsi="Arial" w:cs="Arial"/>
              </w:rPr>
            </w:pPr>
          </w:p>
          <w:p w14:paraId="7789FA28" w14:textId="77777777" w:rsidR="003817FE" w:rsidRPr="008A385C" w:rsidRDefault="003817FE" w:rsidP="00130993">
            <w:pPr>
              <w:rPr>
                <w:rFonts w:ascii="Arial" w:hAnsi="Arial" w:cs="Arial"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 w:rsidR="00CC7A40"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14:paraId="007F9B7F" w14:textId="04D55803" w:rsidR="003817FE" w:rsidRPr="008A385C" w:rsidRDefault="00705DFA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Comunicación Social </w:t>
            </w:r>
          </w:p>
        </w:tc>
      </w:tr>
      <w:tr w:rsidR="00191EC9" w:rsidRPr="008A385C" w14:paraId="79C8AB9B" w14:textId="77777777" w:rsidTr="00705DFA">
        <w:trPr>
          <w:trHeight w:val="1022"/>
        </w:trPr>
        <w:tc>
          <w:tcPr>
            <w:tcW w:w="9493" w:type="dxa"/>
            <w:gridSpan w:val="13"/>
          </w:tcPr>
          <w:p w14:paraId="6C041B12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748F6CD5" w14:textId="77777777" w:rsidR="00191EC9" w:rsidRPr="008A385C" w:rsidRDefault="00CC7A40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191EC9" w:rsidRPr="00AB609F">
              <w:rPr>
                <w:rFonts w:ascii="Arial" w:hAnsi="Arial" w:cs="Arial"/>
                <w:b/>
              </w:rPr>
              <w:t xml:space="preserve">. Nombre del área </w:t>
            </w:r>
            <w:r w:rsidR="00191EC9">
              <w:rPr>
                <w:rFonts w:ascii="Arial" w:hAnsi="Arial" w:cs="Arial"/>
                <w:b/>
              </w:rPr>
              <w:t xml:space="preserve">generadora </w:t>
            </w:r>
            <w:r w:rsidR="00191EC9" w:rsidRPr="00AB609F">
              <w:rPr>
                <w:rFonts w:ascii="Arial" w:hAnsi="Arial" w:cs="Arial"/>
                <w:b/>
              </w:rPr>
              <w:t>de la documentación:</w:t>
            </w:r>
          </w:p>
          <w:p w14:paraId="214F49A3" w14:textId="59826FF2" w:rsidR="00191EC9" w:rsidRPr="008A385C" w:rsidRDefault="00705DFA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Comunicación Social </w:t>
            </w:r>
          </w:p>
        </w:tc>
      </w:tr>
      <w:tr w:rsidR="003817FE" w:rsidRPr="008A385C" w14:paraId="5A50FAEC" w14:textId="77777777" w:rsidTr="00705DFA">
        <w:trPr>
          <w:trHeight w:val="1275"/>
        </w:trPr>
        <w:tc>
          <w:tcPr>
            <w:tcW w:w="9493" w:type="dxa"/>
            <w:gridSpan w:val="13"/>
          </w:tcPr>
          <w:p w14:paraId="226C5EC2" w14:textId="77777777" w:rsidR="003817FE" w:rsidRDefault="003817FE" w:rsidP="0092683B">
            <w:pPr>
              <w:rPr>
                <w:rFonts w:ascii="Arial" w:hAnsi="Arial" w:cs="Arial"/>
              </w:rPr>
            </w:pPr>
          </w:p>
          <w:p w14:paraId="327BFF49" w14:textId="77777777" w:rsidR="003817FE" w:rsidRPr="008A385C" w:rsidRDefault="00CC7A40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</w:t>
            </w:r>
            <w:r w:rsidR="003817FE" w:rsidRPr="00FC6880">
              <w:rPr>
                <w:rFonts w:ascii="Arial" w:hAnsi="Arial" w:cs="Arial"/>
                <w:b/>
              </w:rPr>
              <w:t>. Nombre, puesto, correo electrónico de la responsable de la documentación del área generadora:</w:t>
            </w:r>
          </w:p>
          <w:p w14:paraId="59FD5FF2" w14:textId="77777777" w:rsidR="003817FE" w:rsidRDefault="003817FE" w:rsidP="008A385C">
            <w:pPr>
              <w:rPr>
                <w:rFonts w:ascii="Arial" w:hAnsi="Arial" w:cs="Arial"/>
              </w:rPr>
            </w:pPr>
          </w:p>
          <w:p w14:paraId="6856AB3E" w14:textId="1BF1EA77" w:rsidR="003817FE" w:rsidRDefault="003817FE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</w:t>
            </w:r>
            <w:r w:rsidR="00547B8D">
              <w:rPr>
                <w:rFonts w:ascii="Arial" w:hAnsi="Arial" w:cs="Arial"/>
              </w:rPr>
              <w:t>da</w:t>
            </w:r>
            <w:r>
              <w:rPr>
                <w:rFonts w:ascii="Arial" w:hAnsi="Arial" w:cs="Arial"/>
              </w:rPr>
              <w:t xml:space="preserve">. </w:t>
            </w:r>
            <w:r w:rsidR="00705DFA">
              <w:rPr>
                <w:rFonts w:ascii="Arial" w:hAnsi="Arial" w:cs="Arial"/>
              </w:rPr>
              <w:t>Dulce Viviana Sánchez Paz</w:t>
            </w:r>
          </w:p>
          <w:p w14:paraId="5FF44BAE" w14:textId="24DA307E" w:rsidR="003817FE" w:rsidRDefault="00705DFA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Titular de la Oficina de Comunicación Social </w:t>
            </w:r>
          </w:p>
          <w:p w14:paraId="3A082A1A" w14:textId="3C57B4C1" w:rsidR="003817FE" w:rsidRPr="00CB640E" w:rsidRDefault="00B45806" w:rsidP="008A385C">
            <w:pPr>
              <w:rPr>
                <w:rFonts w:ascii="Arial" w:hAnsi="Arial" w:cs="Arial"/>
                <w:color w:val="000000" w:themeColor="text1"/>
              </w:rPr>
            </w:pPr>
            <w:hyperlink r:id="rId8" w:history="1">
              <w:r w:rsidR="00705DFA" w:rsidRPr="00AE6279">
                <w:rPr>
                  <w:rStyle w:val="Hipervnculo"/>
                  <w:rFonts w:ascii="Arial" w:hAnsi="Arial" w:cs="Arial"/>
                </w:rPr>
                <w:t>viviana.sanchez@iepac.mx</w:t>
              </w:r>
            </w:hyperlink>
          </w:p>
          <w:p w14:paraId="664403C1" w14:textId="77777777" w:rsidR="000617F9" w:rsidRPr="008A385C" w:rsidRDefault="000617F9" w:rsidP="008A385C">
            <w:pPr>
              <w:rPr>
                <w:rFonts w:ascii="Arial" w:hAnsi="Arial" w:cs="Arial"/>
              </w:rPr>
            </w:pPr>
          </w:p>
        </w:tc>
      </w:tr>
      <w:tr w:rsidR="000617F9" w:rsidRPr="008A385C" w14:paraId="13E0A209" w14:textId="77777777" w:rsidTr="00705DFA">
        <w:trPr>
          <w:trHeight w:val="1275"/>
        </w:trPr>
        <w:tc>
          <w:tcPr>
            <w:tcW w:w="9493" w:type="dxa"/>
            <w:gridSpan w:val="13"/>
          </w:tcPr>
          <w:p w14:paraId="6FB71A94" w14:textId="77777777" w:rsidR="000617F9" w:rsidRPr="00FC6880" w:rsidRDefault="000617F9" w:rsidP="00130993">
            <w:pPr>
              <w:rPr>
                <w:rFonts w:ascii="Arial" w:hAnsi="Arial" w:cs="Arial"/>
                <w:b/>
              </w:rPr>
            </w:pPr>
          </w:p>
          <w:p w14:paraId="5E83A0B7" w14:textId="77777777" w:rsidR="000617F9" w:rsidRPr="00FC6880" w:rsidRDefault="00CC7A40" w:rsidP="00FC68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="000617F9" w:rsidRPr="00FC6880">
              <w:rPr>
                <w:rFonts w:ascii="Arial" w:hAnsi="Arial" w:cs="Arial"/>
                <w:b/>
              </w:rPr>
              <w:t xml:space="preserve">. Nombre, puesto, correo electrónico del responsable del archivo de trámite del </w:t>
            </w:r>
            <w:r w:rsidR="000617F9">
              <w:rPr>
                <w:rFonts w:ascii="Arial" w:hAnsi="Arial" w:cs="Arial"/>
                <w:b/>
              </w:rPr>
              <w:t>área</w:t>
            </w:r>
            <w:r w:rsidR="000617F9" w:rsidRPr="00FC6880">
              <w:rPr>
                <w:rFonts w:ascii="Arial" w:hAnsi="Arial" w:cs="Arial"/>
                <w:b/>
              </w:rPr>
              <w:t xml:space="preserve"> responsable:</w:t>
            </w:r>
          </w:p>
          <w:p w14:paraId="3792A2E9" w14:textId="77777777" w:rsidR="000617F9" w:rsidRDefault="00705DFA" w:rsidP="00705D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Lcda. Mariana de Jesús Medina Ojeda</w:t>
            </w:r>
          </w:p>
          <w:p w14:paraId="736638C2" w14:textId="77777777" w:rsidR="00705DFA" w:rsidRDefault="00705DFA" w:rsidP="00705D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Técnica de Comunicación Social </w:t>
            </w:r>
          </w:p>
          <w:p w14:paraId="5FABFBCB" w14:textId="746EB3E3" w:rsidR="00705DFA" w:rsidRDefault="00B45806" w:rsidP="00705DFA">
            <w:pPr>
              <w:rPr>
                <w:rFonts w:ascii="Arial" w:hAnsi="Arial" w:cs="Arial"/>
              </w:rPr>
            </w:pPr>
            <w:hyperlink r:id="rId9" w:history="1">
              <w:r w:rsidR="00705DFA" w:rsidRPr="00AE6279">
                <w:rPr>
                  <w:rStyle w:val="Hipervnculo"/>
                  <w:rFonts w:ascii="Arial" w:hAnsi="Arial" w:cs="Arial"/>
                </w:rPr>
                <w:t>mariana.medina@iepac.mx</w:t>
              </w:r>
            </w:hyperlink>
          </w:p>
          <w:p w14:paraId="3FBB6A0F" w14:textId="747C4D3C" w:rsidR="00705DFA" w:rsidRPr="00FC6880" w:rsidRDefault="00705DFA" w:rsidP="00705DFA">
            <w:pPr>
              <w:rPr>
                <w:rFonts w:ascii="Arial" w:hAnsi="Arial" w:cs="Arial"/>
                <w:b/>
              </w:rPr>
            </w:pPr>
          </w:p>
        </w:tc>
      </w:tr>
      <w:tr w:rsidR="00191EC9" w:rsidRPr="008A385C" w14:paraId="05ABE061" w14:textId="77777777" w:rsidTr="00705DFA">
        <w:trPr>
          <w:trHeight w:val="1022"/>
        </w:trPr>
        <w:tc>
          <w:tcPr>
            <w:tcW w:w="9493" w:type="dxa"/>
            <w:gridSpan w:val="13"/>
          </w:tcPr>
          <w:p w14:paraId="2BB4EBEB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56CB5622" w14:textId="77777777" w:rsidR="00191EC9" w:rsidRPr="008A385C" w:rsidRDefault="00CC7A40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191EC9" w:rsidRPr="00FC6880">
              <w:rPr>
                <w:rFonts w:ascii="Arial" w:hAnsi="Arial" w:cs="Arial"/>
                <w:b/>
              </w:rPr>
              <w:t>. Domicilio de la unidad administrativa:</w:t>
            </w:r>
          </w:p>
          <w:p w14:paraId="51B4464B" w14:textId="77777777" w:rsidR="0064732A" w:rsidRDefault="00191EC9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Calle 21</w:t>
            </w:r>
            <w:r w:rsidR="0064732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número 418 x 22 y 22 A</w:t>
            </w:r>
            <w:r w:rsidR="0064732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Colonia Industrial, Mérida, Yucatán, Código Postal, 97288</w:t>
            </w:r>
            <w:r w:rsidR="0064732A">
              <w:rPr>
                <w:rFonts w:ascii="Arial" w:hAnsi="Arial" w:cs="Arial"/>
              </w:rPr>
              <w:t>.</w:t>
            </w:r>
          </w:p>
          <w:p w14:paraId="0BF99353" w14:textId="3B54ACC2" w:rsidR="00191EC9" w:rsidRDefault="00191EC9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705DFA">
              <w:rPr>
                <w:rFonts w:ascii="Arial" w:hAnsi="Arial" w:cs="Arial"/>
              </w:rPr>
              <w:t xml:space="preserve">Oficinas de Comunicación Social </w:t>
            </w:r>
            <w:r w:rsidR="0064732A" w:rsidRPr="0064732A">
              <w:rPr>
                <w:rFonts w:ascii="Arial" w:hAnsi="Arial" w:cs="Arial"/>
              </w:rPr>
              <w:t>ubicadas en la planta baja del predio señalado.</w:t>
            </w:r>
          </w:p>
          <w:p w14:paraId="00959619" w14:textId="77777777" w:rsidR="00191EC9" w:rsidRPr="008A385C" w:rsidRDefault="00191EC9" w:rsidP="00130993">
            <w:pPr>
              <w:rPr>
                <w:rFonts w:ascii="Arial" w:hAnsi="Arial" w:cs="Arial"/>
              </w:rPr>
            </w:pPr>
          </w:p>
        </w:tc>
      </w:tr>
      <w:tr w:rsidR="003817FE" w:rsidRPr="008A385C" w14:paraId="74B5B343" w14:textId="77777777" w:rsidTr="003817FE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2DCB8B8F" w14:textId="77777777" w:rsidR="003817FE" w:rsidRDefault="003817FE" w:rsidP="003817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14:paraId="79AB08BC" w14:textId="77777777" w:rsidR="00130993" w:rsidRPr="008A385C" w:rsidRDefault="00130993" w:rsidP="00130993">
      <w:pPr>
        <w:rPr>
          <w:rFonts w:ascii="Arial" w:hAnsi="Arial" w:cs="Arial"/>
        </w:rPr>
      </w:pPr>
    </w:p>
    <w:p w14:paraId="317B1267" w14:textId="77777777" w:rsidR="0092683B" w:rsidRPr="008A385C" w:rsidRDefault="0092683B" w:rsidP="00130993">
      <w:pPr>
        <w:rPr>
          <w:rFonts w:ascii="Arial" w:hAnsi="Arial" w:cs="Arial"/>
        </w:rPr>
      </w:pPr>
    </w:p>
    <w:p w14:paraId="597DC7DE" w14:textId="77777777" w:rsidR="00130993" w:rsidRPr="008A385C" w:rsidRDefault="00130993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B806FA" w14:paraId="27253396" w14:textId="77777777" w:rsidTr="00B806FA">
        <w:tc>
          <w:tcPr>
            <w:tcW w:w="4720" w:type="dxa"/>
          </w:tcPr>
          <w:p w14:paraId="4969704E" w14:textId="77777777" w:rsidR="00B806FA" w:rsidRDefault="000617F9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firmado</w:t>
            </w:r>
          </w:p>
          <w:p w14:paraId="6D064650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______________</w:t>
            </w:r>
          </w:p>
          <w:p w14:paraId="24C44D12" w14:textId="404C0B01" w:rsidR="00B806FA" w:rsidRDefault="00705DFA" w:rsidP="00705D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Mariana de Jesús Medina Ojeda</w:t>
            </w:r>
            <w:r w:rsidR="00547B8D">
              <w:rPr>
                <w:rFonts w:ascii="Arial" w:hAnsi="Arial" w:cs="Arial"/>
              </w:rPr>
              <w:t xml:space="preserve">, </w:t>
            </w:r>
            <w:r w:rsidR="00547B8D" w:rsidRPr="00547B8D">
              <w:rPr>
                <w:rFonts w:ascii="Arial" w:hAnsi="Arial" w:cs="Arial"/>
                <w:b/>
              </w:rPr>
              <w:t>responsable del A</w:t>
            </w:r>
            <w:r w:rsidR="00B806FA" w:rsidRPr="00547B8D">
              <w:rPr>
                <w:rFonts w:ascii="Arial" w:hAnsi="Arial" w:cs="Arial"/>
                <w:b/>
              </w:rPr>
              <w:t xml:space="preserve">rchivo de </w:t>
            </w:r>
            <w:r w:rsidR="00547B8D" w:rsidRPr="00547B8D">
              <w:rPr>
                <w:rFonts w:ascii="Arial" w:hAnsi="Arial" w:cs="Arial"/>
                <w:b/>
              </w:rPr>
              <w:t>T</w:t>
            </w:r>
            <w:r w:rsidR="00B806FA" w:rsidRPr="00547B8D">
              <w:rPr>
                <w:rFonts w:ascii="Arial" w:hAnsi="Arial" w:cs="Arial"/>
                <w:b/>
              </w:rPr>
              <w:t>rámite</w:t>
            </w:r>
            <w:r w:rsidR="00B806FA" w:rsidRPr="00B806FA">
              <w:rPr>
                <w:rFonts w:ascii="Arial" w:hAnsi="Arial" w:cs="Arial"/>
              </w:rPr>
              <w:t xml:space="preserve"> </w:t>
            </w:r>
            <w:r w:rsidR="00547B8D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 xml:space="preserve">la Oficina de Comunicación Social. </w:t>
            </w:r>
          </w:p>
        </w:tc>
        <w:tc>
          <w:tcPr>
            <w:tcW w:w="4720" w:type="dxa"/>
          </w:tcPr>
          <w:p w14:paraId="19CD757F" w14:textId="77777777" w:rsidR="00B806FA" w:rsidRDefault="000617F9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firmado</w:t>
            </w:r>
          </w:p>
          <w:p w14:paraId="7A214753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</w:t>
            </w:r>
          </w:p>
          <w:p w14:paraId="03A740BB" w14:textId="77777777" w:rsidR="00705DFA" w:rsidRDefault="00547B8D" w:rsidP="00705DFA">
            <w:pPr>
              <w:jc w:val="center"/>
              <w:rPr>
                <w:rFonts w:ascii="Arial" w:hAnsi="Arial" w:cs="Arial"/>
              </w:rPr>
            </w:pPr>
            <w:r w:rsidRPr="00547B8D">
              <w:rPr>
                <w:rFonts w:ascii="Arial" w:hAnsi="Arial" w:cs="Arial"/>
              </w:rPr>
              <w:t>Lic</w:t>
            </w:r>
            <w:r>
              <w:rPr>
                <w:rFonts w:ascii="Arial" w:hAnsi="Arial" w:cs="Arial"/>
              </w:rPr>
              <w:t>da</w:t>
            </w:r>
            <w:r w:rsidRPr="00547B8D">
              <w:rPr>
                <w:rFonts w:ascii="Arial" w:hAnsi="Arial" w:cs="Arial"/>
              </w:rPr>
              <w:t xml:space="preserve">. </w:t>
            </w:r>
            <w:r w:rsidR="00705DFA">
              <w:rPr>
                <w:rFonts w:ascii="Arial" w:hAnsi="Arial" w:cs="Arial"/>
              </w:rPr>
              <w:t>Dulce Viviana Sánchez Paz</w:t>
            </w:r>
          </w:p>
          <w:p w14:paraId="69BA3236" w14:textId="309FF5D9" w:rsidR="00B806FA" w:rsidRDefault="00547B8D" w:rsidP="00705DFA">
            <w:pPr>
              <w:jc w:val="center"/>
              <w:rPr>
                <w:rFonts w:ascii="Arial" w:hAnsi="Arial" w:cs="Arial"/>
              </w:rPr>
            </w:pPr>
            <w:r w:rsidRPr="00547B8D">
              <w:rPr>
                <w:rFonts w:ascii="Arial" w:hAnsi="Arial" w:cs="Arial"/>
                <w:b/>
              </w:rPr>
              <w:t xml:space="preserve">Titular de la </w:t>
            </w:r>
            <w:r w:rsidR="00705DFA">
              <w:rPr>
                <w:rFonts w:ascii="Arial" w:hAnsi="Arial" w:cs="Arial"/>
                <w:b/>
              </w:rPr>
              <w:t>Oficina de Comunicación Social</w:t>
            </w:r>
          </w:p>
        </w:tc>
      </w:tr>
    </w:tbl>
    <w:p w14:paraId="5938BF88" w14:textId="77777777"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default" r:id="rId10"/>
      <w:footerReference w:type="default" r:id="rId11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CEBE3F" w14:textId="77777777" w:rsidR="00B45806" w:rsidRDefault="00B45806">
      <w:r>
        <w:separator/>
      </w:r>
    </w:p>
  </w:endnote>
  <w:endnote w:type="continuationSeparator" w:id="0">
    <w:p w14:paraId="7388CDB6" w14:textId="77777777" w:rsidR="00B45806" w:rsidRDefault="00B45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2434664"/>
      <w:docPartObj>
        <w:docPartGallery w:val="Page Numbers (Bottom of Page)"/>
        <w:docPartUnique/>
      </w:docPartObj>
    </w:sdtPr>
    <w:sdtEndPr/>
    <w:sdtContent>
      <w:p w14:paraId="4F85A053" w14:textId="5CBEDC2B" w:rsidR="00705DFA" w:rsidRDefault="00705DF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2E97">
          <w:rPr>
            <w:noProof/>
          </w:rPr>
          <w:t>3</w:t>
        </w:r>
        <w:r>
          <w:fldChar w:fldCharType="end"/>
        </w:r>
      </w:p>
    </w:sdtContent>
  </w:sdt>
  <w:p w14:paraId="54648317" w14:textId="77777777" w:rsidR="00705DFA" w:rsidRDefault="00705DFA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08D314" w14:textId="77777777" w:rsidR="00B45806" w:rsidRDefault="00B45806">
      <w:r>
        <w:separator/>
      </w:r>
    </w:p>
  </w:footnote>
  <w:footnote w:type="continuationSeparator" w:id="0">
    <w:p w14:paraId="036A013C" w14:textId="77777777" w:rsidR="00B45806" w:rsidRDefault="00B45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05DFA" w14:paraId="28BA0659" w14:textId="77777777" w:rsidTr="00792B75">
      <w:trPr>
        <w:trHeight w:val="983"/>
      </w:trPr>
      <w:tc>
        <w:tcPr>
          <w:tcW w:w="4720" w:type="dxa"/>
        </w:tcPr>
        <w:p w14:paraId="66679FB8" w14:textId="77777777" w:rsidR="00705DFA" w:rsidRDefault="00705DFA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0428B17E" wp14:editId="282DDDAE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30673BF9" w14:textId="77777777" w:rsidR="00705DFA" w:rsidRPr="00792B75" w:rsidRDefault="00705DFA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0374890A" w14:textId="77777777" w:rsidR="00705DFA" w:rsidRDefault="00705DFA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03924347" w14:textId="77777777" w:rsidR="00705DFA" w:rsidRDefault="00705DFA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05DFA" w14:paraId="2D5C7AAD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1D2B9E16" w14:textId="77777777" w:rsidR="00705DFA" w:rsidRPr="00130993" w:rsidRDefault="00705DFA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>FICHA TÉCNICA  DE VALORACIÓN DOCUMENTAL</w:t>
          </w:r>
        </w:p>
      </w:tc>
    </w:tr>
  </w:tbl>
  <w:p w14:paraId="4FDAF9AA" w14:textId="77777777" w:rsidR="00705DFA" w:rsidRPr="00130993" w:rsidRDefault="00705DFA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2AC"/>
    <w:rsid w:val="000617F9"/>
    <w:rsid w:val="000F02AC"/>
    <w:rsid w:val="00104480"/>
    <w:rsid w:val="0011692A"/>
    <w:rsid w:val="0011765C"/>
    <w:rsid w:val="00130993"/>
    <w:rsid w:val="00144C14"/>
    <w:rsid w:val="00145671"/>
    <w:rsid w:val="00151878"/>
    <w:rsid w:val="00164782"/>
    <w:rsid w:val="001862D9"/>
    <w:rsid w:val="00191EC9"/>
    <w:rsid w:val="001B30A0"/>
    <w:rsid w:val="00212F97"/>
    <w:rsid w:val="00252D3B"/>
    <w:rsid w:val="0026596A"/>
    <w:rsid w:val="00296DA0"/>
    <w:rsid w:val="002B6D11"/>
    <w:rsid w:val="002C41F0"/>
    <w:rsid w:val="002D1463"/>
    <w:rsid w:val="0037441A"/>
    <w:rsid w:val="003817FE"/>
    <w:rsid w:val="003C1DC5"/>
    <w:rsid w:val="003C22E2"/>
    <w:rsid w:val="0040782D"/>
    <w:rsid w:val="00435AA4"/>
    <w:rsid w:val="004569BE"/>
    <w:rsid w:val="004911B8"/>
    <w:rsid w:val="005472CD"/>
    <w:rsid w:val="0054750B"/>
    <w:rsid w:val="00547B8D"/>
    <w:rsid w:val="00565524"/>
    <w:rsid w:val="00620C04"/>
    <w:rsid w:val="0064732A"/>
    <w:rsid w:val="006615D6"/>
    <w:rsid w:val="006B083C"/>
    <w:rsid w:val="006B544F"/>
    <w:rsid w:val="006D154C"/>
    <w:rsid w:val="00705DFA"/>
    <w:rsid w:val="00716978"/>
    <w:rsid w:val="007223FD"/>
    <w:rsid w:val="0072435A"/>
    <w:rsid w:val="00792B75"/>
    <w:rsid w:val="007943B6"/>
    <w:rsid w:val="00815D2F"/>
    <w:rsid w:val="008A385C"/>
    <w:rsid w:val="008E1786"/>
    <w:rsid w:val="00907FE4"/>
    <w:rsid w:val="00925C4F"/>
    <w:rsid w:val="0092683B"/>
    <w:rsid w:val="00993696"/>
    <w:rsid w:val="00993D12"/>
    <w:rsid w:val="00A06454"/>
    <w:rsid w:val="00A316CF"/>
    <w:rsid w:val="00A749D3"/>
    <w:rsid w:val="00A85020"/>
    <w:rsid w:val="00AB609F"/>
    <w:rsid w:val="00B12E97"/>
    <w:rsid w:val="00B42BD5"/>
    <w:rsid w:val="00B45806"/>
    <w:rsid w:val="00B7200B"/>
    <w:rsid w:val="00B806FA"/>
    <w:rsid w:val="00BC5404"/>
    <w:rsid w:val="00BF2555"/>
    <w:rsid w:val="00C058BF"/>
    <w:rsid w:val="00C700A3"/>
    <w:rsid w:val="00CB640E"/>
    <w:rsid w:val="00CC7A40"/>
    <w:rsid w:val="00CD02D7"/>
    <w:rsid w:val="00D854C5"/>
    <w:rsid w:val="00EB4BA4"/>
    <w:rsid w:val="00EE44C5"/>
    <w:rsid w:val="00EE6CD7"/>
    <w:rsid w:val="00F15953"/>
    <w:rsid w:val="00F728DF"/>
    <w:rsid w:val="00FC3780"/>
    <w:rsid w:val="00FC6880"/>
    <w:rsid w:val="00FC6F0A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DD35CC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169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viana.sanchez@iepac.m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iana.medina@iepac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1E01E-71A8-41BD-9553-A10F1FDD2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569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Mariana de Jesús Medina Ojeda</cp:lastModifiedBy>
  <cp:revision>12</cp:revision>
  <cp:lastPrinted>2024-03-28T23:18:00Z</cp:lastPrinted>
  <dcterms:created xsi:type="dcterms:W3CDTF">2024-03-27T20:26:00Z</dcterms:created>
  <dcterms:modified xsi:type="dcterms:W3CDTF">2024-03-28T23:23:00Z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