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25" w:rsidRDefault="000363A9">
      <w:pPr>
        <w:pStyle w:val="Ttulo1"/>
        <w:tabs>
          <w:tab w:val="center" w:pos="7262"/>
        </w:tabs>
        <w:ind w:left="0" w:firstLine="0"/>
      </w:pPr>
      <w:r>
        <w:t>INE</w:t>
      </w:r>
      <w:r>
        <w:tab/>
      </w:r>
      <w:r>
        <w:rPr>
          <w:noProof/>
        </w:rPr>
        <w:drawing>
          <wp:inline distT="0" distB="0" distL="0" distR="0">
            <wp:extent cx="1004259" cy="438244"/>
            <wp:effectExtent l="0" t="0" r="0" b="0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4259" cy="43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0" w:line="259" w:lineRule="auto"/>
        <w:ind w:left="40" w:right="52" w:hanging="10"/>
      </w:pPr>
      <w:r>
        <w:rPr>
          <w:sz w:val="18"/>
        </w:rPr>
        <w:t>Instituto Nacional Electoral</w:t>
      </w:r>
    </w:p>
    <w:p w:rsidR="00F83A25" w:rsidRDefault="000363A9" w:rsidP="00837925">
      <w:pPr>
        <w:spacing w:after="811" w:line="259" w:lineRule="auto"/>
        <w:ind w:left="666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92092" cy="1"/>
                <wp:effectExtent l="0" t="0" r="0" b="0"/>
                <wp:docPr id="40086" name="Group 40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92" cy="1"/>
                          <a:chOff x="0" y="0"/>
                          <a:chExt cx="792092" cy="1"/>
                        </a:xfrm>
                      </wpg:grpSpPr>
                      <wps:wsp>
                        <wps:cNvPr id="40085" name="Shape 40085"/>
                        <wps:cNvSpPr/>
                        <wps:spPr>
                          <a:xfrm>
                            <a:off x="0" y="0"/>
                            <a:ext cx="792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92">
                                <a:moveTo>
                                  <a:pt x="0" y="0"/>
                                </a:moveTo>
                                <a:lnTo>
                                  <a:pt x="79209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86" style="width:62.3694pt;height:7.87402e-05pt;mso-position-horizontal-relative:char;mso-position-vertical-relative:line" coordsize="7920,0">
                <v:shape id="Shape 40085" style="position:absolute;width:7920;height:0;left:0;top:0;" coordsize="792092,0" path="m0,0l792092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3A25" w:rsidRPr="00837925" w:rsidRDefault="000363A9" w:rsidP="00837925">
      <w:pPr>
        <w:spacing w:line="259" w:lineRule="auto"/>
        <w:ind w:left="6" w:right="0" w:hanging="10"/>
        <w:rPr>
          <w:b/>
          <w:sz w:val="22"/>
        </w:rPr>
      </w:pPr>
      <w:r w:rsidRPr="00837925">
        <w:rPr>
          <w:b/>
          <w:sz w:val="22"/>
        </w:rPr>
        <w:t>ADENDA AL ANEXO TÉCNICO NÚMERO UNO DEL CONVENIO GENERAL DE</w:t>
      </w:r>
      <w:r w:rsidR="00837925" w:rsidRPr="00837925">
        <w:rPr>
          <w:b/>
          <w:sz w:val="22"/>
        </w:rPr>
        <w:t xml:space="preserve"> </w:t>
      </w:r>
      <w:r w:rsidRPr="00837925">
        <w:rPr>
          <w:b/>
          <w:sz w:val="22"/>
        </w:rPr>
        <w:t>COORDINACIÓN Y COLABORACIÓN QUE CELEBRAN POR UNA PARTE, EL</w:t>
      </w:r>
      <w:r w:rsidR="00837925">
        <w:rPr>
          <w:b/>
          <w:sz w:val="22"/>
        </w:rPr>
        <w:t xml:space="preserve"> </w:t>
      </w:r>
      <w:r w:rsidRPr="00837925">
        <w:rPr>
          <w:b/>
          <w:sz w:val="22"/>
        </w:rPr>
        <w:t>I</w:t>
      </w:r>
      <w:r w:rsidRPr="00837925">
        <w:rPr>
          <w:b/>
          <w:sz w:val="22"/>
        </w:rPr>
        <w:t>NSTITUTO NACIONAL ELECTORAL, EN LO SUCESIVO "EL INE"</w:t>
      </w:r>
      <w:r w:rsidR="00837925">
        <w:rPr>
          <w:b/>
          <w:sz w:val="22"/>
        </w:rPr>
        <w:t xml:space="preserve"> </w:t>
      </w:r>
      <w:r w:rsidRPr="00837925">
        <w:rPr>
          <w:b/>
          <w:sz w:val="22"/>
        </w:rPr>
        <w:t>REPRESENTADO POR EL DOCTOR LORENZO CÓRDOVA VIANELLO Y EL LICENCIADO EDMUNDO JACOBO MOLINA, PRESIDENTE DEL CONSEJO</w:t>
      </w:r>
      <w:r w:rsidR="00837925">
        <w:rPr>
          <w:b/>
          <w:sz w:val="22"/>
        </w:rPr>
        <w:t xml:space="preserve"> </w:t>
      </w:r>
      <w:r w:rsidRPr="00837925">
        <w:rPr>
          <w:b/>
          <w:sz w:val="22"/>
        </w:rPr>
        <w:t xml:space="preserve">GENERAL Y SECRETARIO EJECUTIVO, RESPECTIVAMENTE, ASISTIDOS </w:t>
      </w:r>
      <w:r w:rsidRPr="00837925">
        <w:rPr>
          <w:b/>
          <w:noProof/>
          <w:sz w:val="22"/>
        </w:rPr>
        <w:drawing>
          <wp:inline distT="0" distB="0" distL="0" distR="0">
            <wp:extent cx="21217" cy="28274"/>
            <wp:effectExtent l="0" t="0" r="0" b="0"/>
            <wp:docPr id="40083" name="Picture 40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3" name="Picture 40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17" cy="2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925">
        <w:rPr>
          <w:b/>
          <w:sz w:val="22"/>
        </w:rPr>
        <w:t>POR EL CONTADOR PÚBLICO FERNANDO BALMES PÉREZ, VOCAL</w:t>
      </w:r>
      <w:r w:rsidR="00837925">
        <w:rPr>
          <w:b/>
          <w:sz w:val="22"/>
        </w:rPr>
        <w:t xml:space="preserve"> EJECUTIVO DE LA  J</w:t>
      </w:r>
      <w:r w:rsidRPr="00837925">
        <w:rPr>
          <w:b/>
          <w:sz w:val="22"/>
        </w:rPr>
        <w:t>UNTA LOCAL E</w:t>
      </w:r>
      <w:r w:rsidRPr="00837925">
        <w:rPr>
          <w:b/>
          <w:sz w:val="22"/>
        </w:rPr>
        <w:t>JECUTIVA EN EL ESTADO DE YUCATÁN; POR LA OTRA, EL INSTITUTO ELECTORAL Y DE PARTICIPACIÓN</w:t>
      </w:r>
      <w:r w:rsidRPr="00837925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2678941</wp:posOffset>
            </wp:positionV>
            <wp:extent cx="7072" cy="7069"/>
            <wp:effectExtent l="0" t="0" r="0" b="0"/>
            <wp:wrapSquare wrapText="bothSides"/>
            <wp:docPr id="1661" name="Picture 1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Picture 16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925"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4106768</wp:posOffset>
            </wp:positionV>
            <wp:extent cx="7072" cy="7069"/>
            <wp:effectExtent l="0" t="0" r="0" b="0"/>
            <wp:wrapSquare wrapText="bothSides"/>
            <wp:docPr id="1664" name="Picture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925">
        <w:rPr>
          <w:b/>
          <w:sz w:val="22"/>
        </w:rPr>
        <w:t xml:space="preserve"> </w:t>
      </w:r>
      <w:r w:rsidRPr="00837925">
        <w:rPr>
          <w:b/>
          <w:sz w:val="22"/>
        </w:rPr>
        <w:t xml:space="preserve">CIUDADANA DE YUCATÁN, EN LO SUCESIVO "EL IEPAC", REPRESENTADO POR LA MAESTRA MARÍA DE LOURDES ROSAS MOYA Y EL MAESTRO HIDALGO ARMANDO VICTORIA MALDONADO, CONSEJERA </w:t>
      </w:r>
      <w:r w:rsidRPr="00837925">
        <w:rPr>
          <w:b/>
          <w:sz w:val="22"/>
        </w:rPr>
        <w:t>PRESIDENTA Y SECRETARIO EJECUTIVO, RESPECTIVAMENTE; INSTITUCIONES QUE AL ACTUAR DE FORMA CONJUNTA SE LES DENOMINARÁ "LAS PARTES"; CON EL FIN DE ESTABLECER LAS ADICIONES DE LOS PROCEDIMIENTOS DE ENTREGA-RECEPCIÓN DE LAS LISTAS NOMINALE¾ RECLUTAMIENTO, SELEC</w:t>
      </w:r>
      <w:r w:rsidRPr="00837925">
        <w:rPr>
          <w:b/>
          <w:sz w:val="22"/>
        </w:rPr>
        <w:t>CIÓN Y CAPACITACIÓN DE CAE LOCALES Y LA INTERVENCIÓN DE ÉSTOS ÚLTIMOS EN LO QUE RESPECTA AL SIJE AL TENOR DE LAS</w:t>
      </w:r>
      <w:r w:rsidR="00837925">
        <w:rPr>
          <w:b/>
          <w:sz w:val="22"/>
        </w:rPr>
        <w:t xml:space="preserve"> </w:t>
      </w:r>
      <w:r w:rsidRPr="00837925">
        <w:rPr>
          <w:b/>
          <w:sz w:val="22"/>
        </w:rPr>
        <w:t>SIGUIENTES</w:t>
      </w:r>
    </w:p>
    <w:p w:rsidR="00F83A25" w:rsidRPr="00837925" w:rsidRDefault="000363A9">
      <w:pPr>
        <w:pStyle w:val="Ttulo2"/>
        <w:spacing w:after="113"/>
        <w:ind w:left="0" w:right="89" w:firstLine="0"/>
        <w:jc w:val="center"/>
        <w:rPr>
          <w:b/>
          <w:sz w:val="24"/>
          <w:szCs w:val="24"/>
        </w:rPr>
      </w:pPr>
      <w:r w:rsidRPr="00837925">
        <w:rPr>
          <w:b/>
          <w:sz w:val="24"/>
          <w:szCs w:val="24"/>
        </w:rPr>
        <w:t>C L Á U S U L A S</w:t>
      </w:r>
    </w:p>
    <w:p w:rsidR="00F83A25" w:rsidRDefault="000363A9">
      <w:pPr>
        <w:spacing w:after="483"/>
        <w:ind w:left="-4"/>
      </w:pPr>
      <w:r>
        <w:t xml:space="preserve">PRIMERA. LAS PARTES" convienen adicionar en </w:t>
      </w:r>
      <w:r w:rsidR="00837925">
        <w:t>la</w:t>
      </w:r>
      <w:r>
        <w:t xml:space="preserve"> presente </w:t>
      </w:r>
      <w:r w:rsidR="00837925">
        <w:t>adenda</w:t>
      </w:r>
      <w:r>
        <w:t xml:space="preserve"> diversos procedimientos al Anexo Técnico del Convenio General de Coordinación y ColaboraciÖn1 suscrito el 15 de enero de 2018, en materia de las listas nominales y de CAE locales, quedando ésto</w:t>
      </w:r>
      <w:r>
        <w:t>s</w:t>
      </w:r>
      <w:r w:rsidR="00837925">
        <w:t xml:space="preserve"> </w:t>
      </w:r>
      <w:r>
        <w:t>al tenor siguiente:</w:t>
      </w:r>
    </w:p>
    <w:p w:rsidR="00F83A25" w:rsidRDefault="000363A9" w:rsidP="00837925">
      <w:pPr>
        <w:pStyle w:val="Ttulo3"/>
        <w:ind w:left="0" w:right="100" w:firstLine="0"/>
        <w:jc w:val="both"/>
        <w:rPr>
          <w:b/>
          <w:sz w:val="22"/>
        </w:rPr>
      </w:pPr>
      <w:r w:rsidRPr="00837925">
        <w:rPr>
          <w:b/>
          <w:sz w:val="22"/>
        </w:rPr>
        <w:t>ENTREGA Y DEVOLUCIÓN DE LA LISTA NOMINAL DE ELECTORES</w:t>
      </w:r>
      <w:r w:rsidR="00837925">
        <w:rPr>
          <w:b/>
          <w:sz w:val="22"/>
        </w:rPr>
        <w:t xml:space="preserve"> DEFINITIVA CON FOTOGRAFI</w:t>
      </w:r>
      <w:r w:rsidRPr="00837925">
        <w:rPr>
          <w:b/>
          <w:sz w:val="22"/>
        </w:rPr>
        <w:t>A A LOS PARTIDOS POLÍTICOS LOCALE</w:t>
      </w:r>
      <w:r w:rsidR="00837925">
        <w:rPr>
          <w:b/>
          <w:sz w:val="22"/>
        </w:rPr>
        <w:t>S Y/O CANDIDATOS INDEPENDIENTES.</w:t>
      </w:r>
    </w:p>
    <w:p w:rsidR="00837925" w:rsidRPr="00837925" w:rsidRDefault="00837925" w:rsidP="00837925"/>
    <w:p w:rsidR="00F83A25" w:rsidRDefault="000363A9">
      <w:pPr>
        <w:spacing w:after="80"/>
        <w:ind w:left="-4"/>
      </w:pPr>
      <w:r>
        <w:t>L</w:t>
      </w:r>
      <w:r>
        <w:t xml:space="preserve">os tantos adicionales de las Listas Nominales de Electores Definitivas con Fotografía que </w:t>
      </w:r>
      <w:r>
        <w:t xml:space="preserve">requieran los </w:t>
      </w:r>
      <w:r w:rsidR="00837925">
        <w:t>partidos</w:t>
      </w:r>
      <w:r>
        <w:t xml:space="preserve"> </w:t>
      </w:r>
      <w:r w:rsidR="00837925">
        <w:t>políticos</w:t>
      </w:r>
      <w:r>
        <w:t xml:space="preserve"> locales y/o candidatos independientes acreditados ante "EL IEPAC" y que participarán en las elecciones locales del I de julio del 2018i les serán entregados a más tardar el 22 de junio del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año de la elección.</w:t>
      </w:r>
    </w:p>
    <w:p w:rsidR="00837925" w:rsidRDefault="000363A9">
      <w:pPr>
        <w:tabs>
          <w:tab w:val="center" w:pos="7318"/>
          <w:tab w:val="right" w:pos="8620"/>
        </w:tabs>
        <w:spacing w:after="0" w:line="259" w:lineRule="auto"/>
        <w:ind w:left="0" w:right="0" w:firstLine="0"/>
        <w:jc w:val="left"/>
        <w:rPr>
          <w:noProof/>
        </w:rPr>
      </w:pPr>
      <w:r>
        <w:rPr>
          <w:sz w:val="38"/>
        </w:rPr>
        <w:lastRenderedPageBreak/>
        <w:tab/>
      </w:r>
    </w:p>
    <w:p w:rsidR="00837925" w:rsidRDefault="00837925">
      <w:pPr>
        <w:tabs>
          <w:tab w:val="center" w:pos="7318"/>
          <w:tab w:val="right" w:pos="8620"/>
        </w:tabs>
        <w:spacing w:after="0" w:line="259" w:lineRule="auto"/>
        <w:ind w:left="0" w:right="0" w:firstLine="0"/>
        <w:jc w:val="left"/>
        <w:rPr>
          <w:noProof/>
        </w:rPr>
      </w:pPr>
    </w:p>
    <w:p w:rsidR="00F83A25" w:rsidRDefault="000363A9">
      <w:pPr>
        <w:tabs>
          <w:tab w:val="center" w:pos="7318"/>
          <w:tab w:val="right" w:pos="8620"/>
        </w:tabs>
        <w:spacing w:after="0" w:line="259" w:lineRule="auto"/>
        <w:ind w:left="0" w:right="0" w:firstLine="0"/>
        <w:jc w:val="left"/>
      </w:pPr>
      <w:r>
        <w:rPr>
          <w:sz w:val="38"/>
        </w:rPr>
        <w:tab/>
        <w:t>1</w:t>
      </w:r>
    </w:p>
    <w:p w:rsidR="00F83A25" w:rsidRDefault="00F83A25">
      <w:pPr>
        <w:spacing w:after="345" w:line="259" w:lineRule="auto"/>
        <w:ind w:left="6482" w:right="0" w:firstLine="0"/>
        <w:jc w:val="left"/>
      </w:pPr>
    </w:p>
    <w:p w:rsidR="00F83A25" w:rsidRDefault="00F83A25">
      <w:pPr>
        <w:spacing w:after="1099" w:line="259" w:lineRule="auto"/>
        <w:ind w:left="6671" w:right="0" w:firstLine="0"/>
        <w:jc w:val="left"/>
      </w:pPr>
    </w:p>
    <w:p w:rsidR="00F83A25" w:rsidRDefault="000363A9" w:rsidP="005D42DB">
      <w:pPr>
        <w:ind w:left="-4"/>
      </w:pPr>
      <w:r>
        <w:t>La J</w:t>
      </w:r>
      <w:r>
        <w:t xml:space="preserve">unta Local Ejecutiva de "EL INE" en la entidad, deberá remitir en un plazo no mayor a cinco </w:t>
      </w:r>
      <w:r w:rsidR="00837925">
        <w:t>días</w:t>
      </w:r>
      <w:r>
        <w:t xml:space="preserve"> a "LA DERFE" el original de la certificación del Acta en la que se haga constar la </w:t>
      </w:r>
      <w:r w:rsidR="00837925">
        <w:t>Entrega</w:t>
      </w:r>
      <w:r>
        <w:t>-recepción a "EL IEPAC" de los listados nominales que se entregarán a</w:t>
      </w:r>
      <w:r>
        <w:t xml:space="preserve"> los representantes de los partidos políticos locales y candidatos independientes acreditados ante "EL IEPAC", con motivo de la jornada electoral del </w:t>
      </w:r>
      <w:r w:rsidR="00837925">
        <w:t>1</w:t>
      </w:r>
      <w:r>
        <w:t xml:space="preserve"> de julio de 2018</w:t>
      </w:r>
      <w:r>
        <w:rPr>
          <w:noProof/>
        </w:rPr>
        <w:drawing>
          <wp:inline distT="0" distB="0" distL="0" distR="0">
            <wp:extent cx="14144" cy="35342"/>
            <wp:effectExtent l="0" t="0" r="0" b="0"/>
            <wp:docPr id="4506" name="Picture 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" name="Picture 45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3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2DB">
        <w:t xml:space="preserve"> “</w:t>
      </w:r>
      <w:r>
        <w:t xml:space="preserve">EL IEPAC" entregará a los representantes de los partidos </w:t>
      </w:r>
      <w:r w:rsidR="00837925">
        <w:t>políticos</w:t>
      </w:r>
      <w:r>
        <w:t xml:space="preserve"> locales o candida</w:t>
      </w:r>
      <w:r>
        <w:t>tos independientes acreditados ante el Organismo Público Local mediante Acta Entrega-recepción los tantos de las Listas Nominales de Electores Definitivas con Fotografía que les correspondan, en la que hará constar el nombre de los representantes de los pa</w:t>
      </w:r>
      <w:r>
        <w:t>rtidos políticos locales o candidatos independientes y el número de tanto entregado a cada uno.</w:t>
      </w:r>
    </w:p>
    <w:p w:rsidR="00F83A25" w:rsidRDefault="000363A9">
      <w:pPr>
        <w:ind w:left="-4" w:right="0"/>
      </w:pPr>
      <w:r>
        <w:rPr>
          <w:noProof/>
        </w:rPr>
        <w:drawing>
          <wp:inline distT="0" distB="0" distL="0" distR="0">
            <wp:extent cx="7072" cy="7069"/>
            <wp:effectExtent l="0" t="0" r="0" b="0"/>
            <wp:docPr id="4511" name="Picture 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" name="Picture 45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 Junta Local Ejecutiva de "EL INE" en la entidad </w:t>
      </w:r>
      <w:r w:rsidR="005D42DB">
        <w:t>solicitará</w:t>
      </w:r>
      <w:r>
        <w:t xml:space="preserve"> a "EL IEPAC" copia certificada del Acta Entrega-recepción de las Listas Nominales de Electores Definitivas con Fotografiar que se realice a los representantes de los partidos políticos locales o</w:t>
      </w:r>
      <w:r>
        <w:t xml:space="preserve"> candidatos Independientes acreditados ante el Organismo Público Local misma que deberá remitir en un plazo no mayor a cinco días a "LA</w:t>
      </w:r>
    </w:p>
    <w:p w:rsidR="00F83A25" w:rsidRPr="005D42DB" w:rsidRDefault="000363A9">
      <w:pPr>
        <w:pStyle w:val="Ttulo3"/>
        <w:spacing w:after="114"/>
        <w:ind w:left="-5"/>
        <w:rPr>
          <w:sz w:val="26"/>
        </w:rPr>
      </w:pPr>
      <w:r w:rsidRPr="005D42DB">
        <w:rPr>
          <w:sz w:val="26"/>
        </w:rPr>
        <w:drawing>
          <wp:anchor distT="0" distB="0" distL="114300" distR="114300" simplePos="0" relativeHeight="251663360" behindDoc="0" locked="0" layoutInCell="1" allowOverlap="0" wp14:anchorId="209E2341" wp14:editId="6DBB26E3">
            <wp:simplePos x="0" y="0"/>
            <wp:positionH relativeFrom="page">
              <wp:posOffset>1096198</wp:posOffset>
            </wp:positionH>
            <wp:positionV relativeFrom="page">
              <wp:posOffset>2989953</wp:posOffset>
            </wp:positionV>
            <wp:extent cx="7072" cy="7069"/>
            <wp:effectExtent l="0" t="0" r="0" b="0"/>
            <wp:wrapSquare wrapText="bothSides"/>
            <wp:docPr id="4507" name="Picture 4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" name="Picture 45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64384" behindDoc="0" locked="0" layoutInCell="1" allowOverlap="0" wp14:anchorId="3FCFCE19" wp14:editId="222263D5">
            <wp:simplePos x="0" y="0"/>
            <wp:positionH relativeFrom="page">
              <wp:posOffset>1096198</wp:posOffset>
            </wp:positionH>
            <wp:positionV relativeFrom="page">
              <wp:posOffset>3293896</wp:posOffset>
            </wp:positionV>
            <wp:extent cx="7072" cy="7069"/>
            <wp:effectExtent l="0" t="0" r="0" b="0"/>
            <wp:wrapSquare wrapText="bothSides"/>
            <wp:docPr id="4508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65408" behindDoc="0" locked="0" layoutInCell="1" allowOverlap="0" wp14:anchorId="1C5CB88D" wp14:editId="2C20A85B">
            <wp:simplePos x="0" y="0"/>
            <wp:positionH relativeFrom="page">
              <wp:posOffset>1096198</wp:posOffset>
            </wp:positionH>
            <wp:positionV relativeFrom="page">
              <wp:posOffset>4997392</wp:posOffset>
            </wp:positionV>
            <wp:extent cx="7072" cy="7069"/>
            <wp:effectExtent l="0" t="0" r="0" b="0"/>
            <wp:wrapSquare wrapText="bothSides"/>
            <wp:docPr id="4516" name="Picture 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" name="Picture 45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66432" behindDoc="0" locked="0" layoutInCell="1" allowOverlap="0" wp14:anchorId="7BE76832" wp14:editId="77954EC1">
            <wp:simplePos x="0" y="0"/>
            <wp:positionH relativeFrom="page">
              <wp:posOffset>1096198</wp:posOffset>
            </wp:positionH>
            <wp:positionV relativeFrom="page">
              <wp:posOffset>3428197</wp:posOffset>
            </wp:positionV>
            <wp:extent cx="14144" cy="14137"/>
            <wp:effectExtent l="0" t="0" r="0" b="0"/>
            <wp:wrapSquare wrapText="bothSides"/>
            <wp:docPr id="4621" name="Picture 4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" name="Picture 46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67456" behindDoc="0" locked="0" layoutInCell="1" allowOverlap="0" wp14:anchorId="35FB4769" wp14:editId="03EF6662">
            <wp:simplePos x="0" y="0"/>
            <wp:positionH relativeFrom="page">
              <wp:posOffset>1096198</wp:posOffset>
            </wp:positionH>
            <wp:positionV relativeFrom="page">
              <wp:posOffset>3505950</wp:posOffset>
            </wp:positionV>
            <wp:extent cx="14144" cy="7069"/>
            <wp:effectExtent l="0" t="0" r="0" b="0"/>
            <wp:wrapSquare wrapText="bothSides"/>
            <wp:docPr id="4510" name="Picture 4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" name="Picture 45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68480" behindDoc="0" locked="0" layoutInCell="1" allowOverlap="0" wp14:anchorId="12376BE9" wp14:editId="733386DC">
            <wp:simplePos x="0" y="0"/>
            <wp:positionH relativeFrom="page">
              <wp:posOffset>1096198</wp:posOffset>
            </wp:positionH>
            <wp:positionV relativeFrom="page">
              <wp:posOffset>5909222</wp:posOffset>
            </wp:positionV>
            <wp:extent cx="14144" cy="28274"/>
            <wp:effectExtent l="0" t="0" r="0" b="0"/>
            <wp:wrapSquare wrapText="bothSides"/>
            <wp:docPr id="40092" name="Picture 40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2" name="Picture 400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2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69504" behindDoc="0" locked="0" layoutInCell="1" allowOverlap="0" wp14:anchorId="1AC98F20" wp14:editId="41847300">
            <wp:simplePos x="0" y="0"/>
            <wp:positionH relativeFrom="page">
              <wp:posOffset>1096198</wp:posOffset>
            </wp:positionH>
            <wp:positionV relativeFrom="page">
              <wp:posOffset>6439355</wp:posOffset>
            </wp:positionV>
            <wp:extent cx="7072" cy="7069"/>
            <wp:effectExtent l="0" t="0" r="0" b="0"/>
            <wp:wrapSquare wrapText="bothSides"/>
            <wp:docPr id="4528" name="Picture 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" name="Picture 45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70528" behindDoc="0" locked="0" layoutInCell="1" allowOverlap="0" wp14:anchorId="113C9F92" wp14:editId="5DC24BF9">
            <wp:simplePos x="0" y="0"/>
            <wp:positionH relativeFrom="page">
              <wp:posOffset>1096198</wp:posOffset>
            </wp:positionH>
            <wp:positionV relativeFrom="page">
              <wp:posOffset>2481025</wp:posOffset>
            </wp:positionV>
            <wp:extent cx="7072" cy="35342"/>
            <wp:effectExtent l="0" t="0" r="0" b="0"/>
            <wp:wrapSquare wrapText="bothSides"/>
            <wp:docPr id="40094" name="Picture 40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4" name="Picture 400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3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71552" behindDoc="0" locked="0" layoutInCell="1" allowOverlap="0" wp14:anchorId="01E9888C" wp14:editId="77280459">
            <wp:simplePos x="0" y="0"/>
            <wp:positionH relativeFrom="page">
              <wp:posOffset>1096198</wp:posOffset>
            </wp:positionH>
            <wp:positionV relativeFrom="page">
              <wp:posOffset>4537943</wp:posOffset>
            </wp:positionV>
            <wp:extent cx="14144" cy="7069"/>
            <wp:effectExtent l="0" t="0" r="0" b="0"/>
            <wp:wrapSquare wrapText="bothSides"/>
            <wp:docPr id="4512" name="Picture 4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" name="Picture 45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drawing>
          <wp:anchor distT="0" distB="0" distL="114300" distR="114300" simplePos="0" relativeHeight="251672576" behindDoc="0" locked="0" layoutInCell="1" allowOverlap="0" wp14:anchorId="553BD1F4" wp14:editId="72F265B7">
            <wp:simplePos x="0" y="0"/>
            <wp:positionH relativeFrom="page">
              <wp:posOffset>1096198</wp:posOffset>
            </wp:positionH>
            <wp:positionV relativeFrom="page">
              <wp:posOffset>6870530</wp:posOffset>
            </wp:positionV>
            <wp:extent cx="7072" cy="7069"/>
            <wp:effectExtent l="0" t="0" r="0" b="0"/>
            <wp:wrapSquare wrapText="bothSides"/>
            <wp:docPr id="4532" name="Picture 4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" name="Picture 45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2DB">
        <w:rPr>
          <w:sz w:val="26"/>
        </w:rPr>
        <w:t>DERFE"</w:t>
      </w:r>
      <w:r w:rsidRPr="005D42DB">
        <w:rPr>
          <w:sz w:val="26"/>
        </w:rPr>
        <w:drawing>
          <wp:inline distT="0" distB="0" distL="0" distR="0" wp14:anchorId="583502C8" wp14:editId="04B8A2AE">
            <wp:extent cx="28289" cy="28274"/>
            <wp:effectExtent l="0" t="0" r="0" b="0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2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162"/>
        <w:ind w:left="-4" w:right="0"/>
      </w:pPr>
      <w:r>
        <w:rPr>
          <w:noProof/>
        </w:rPr>
        <w:drawing>
          <wp:inline distT="0" distB="0" distL="0" distR="0">
            <wp:extent cx="7072" cy="7069"/>
            <wp:effectExtent l="0" t="0" r="0" b="0"/>
            <wp:docPr id="4518" name="Picture 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" name="Picture 45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"EL IEPAV' remitirá a la Junta Local en la entidad el original de la certificación del Acta en la que</w:t>
      </w:r>
      <w:r>
        <w:t xml:space="preserve"> hizo constar la Entrega-</w:t>
      </w:r>
      <w:r w:rsidR="005D42DB">
        <w:t>recepción</w:t>
      </w:r>
      <w:r>
        <w:t xml:space="preserve"> de las Listas Nominales de Electores Definitivas con </w:t>
      </w:r>
      <w:r w:rsidR="005D42DB">
        <w:t>Fotografía</w:t>
      </w:r>
      <w:r>
        <w:t xml:space="preserve">, a los partidos políticos locales o candidatos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independientes acreditados ante el Organismo Público Local en un plazo no mayor </w:t>
      </w:r>
      <w:r>
        <w:rPr>
          <w:noProof/>
        </w:rPr>
        <w:drawing>
          <wp:inline distT="0" distB="0" distL="0" distR="0">
            <wp:extent cx="14144" cy="84821"/>
            <wp:effectExtent l="0" t="0" r="0" b="0"/>
            <wp:docPr id="40096" name="Picture 40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6" name="Picture 4009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cinco días posteriores a l</w:t>
      </w:r>
      <w:r>
        <w:t>a entrega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ind w:left="-4" w:right="0" w:firstLine="56"/>
      </w:pPr>
      <w:r>
        <w:t xml:space="preserve">La Junta Local de "EL INE" en el estado de Yucatán remitirá en un plazo no mayor </w:t>
      </w:r>
      <w:r>
        <w:rPr>
          <w:noProof/>
        </w:rPr>
        <w:drawing>
          <wp:inline distT="0" distB="0" distL="0" distR="0">
            <wp:extent cx="21217" cy="49479"/>
            <wp:effectExtent l="0" t="0" r="0" b="0"/>
            <wp:docPr id="40098" name="Picture 40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8" name="Picture 4009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217" cy="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cinco </w:t>
      </w:r>
      <w:r w:rsidR="005D42DB">
        <w:t>días</w:t>
      </w:r>
      <w:r>
        <w:t xml:space="preserve"> después de la recepción de la misma a "LA DERFE" a través de "LA UTVOPL" el original de la certificación del Acta levantada por "EL IEPAC" en la que h</w:t>
      </w:r>
      <w:r>
        <w:t xml:space="preserve">izo constar la Entrega-recepci0n de las Listas Nominales de Electores Definitivas con Fotografía, a los representantes de los partidos </w:t>
      </w:r>
      <w:r w:rsidR="005D42DB">
        <w:t>políticos</w:t>
      </w:r>
      <w:r>
        <w:t xml:space="preserve"> locales o</w:t>
      </w:r>
    </w:p>
    <w:p w:rsidR="00F83A25" w:rsidRDefault="000363A9">
      <w:pPr>
        <w:spacing w:after="5" w:line="259" w:lineRule="auto"/>
        <w:ind w:left="6660" w:right="0" w:firstLine="0"/>
        <w:jc w:val="left"/>
      </w:pPr>
      <w:r>
        <w:rPr>
          <w:noProof/>
        </w:rPr>
        <w:drawing>
          <wp:inline distT="0" distB="0" distL="0" distR="0">
            <wp:extent cx="35361" cy="7069"/>
            <wp:effectExtent l="0" t="0" r="0" b="0"/>
            <wp:docPr id="40100" name="Picture 4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0" name="Picture 4010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61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173"/>
        <w:ind w:left="-4" w:right="0"/>
      </w:pPr>
      <w:r>
        <w:t>candidatos independientes acreditados ante "EL IEPAC"</w:t>
      </w:r>
      <w:r>
        <w:rPr>
          <w:noProof/>
        </w:rPr>
        <w:drawing>
          <wp:inline distT="0" distB="0" distL="0" distR="0">
            <wp:extent cx="35361" cy="49479"/>
            <wp:effectExtent l="0" t="0" r="0" b="0"/>
            <wp:docPr id="40102" name="Picture 4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2" name="Picture 4010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61" cy="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 w:rsidP="005D42DB">
      <w:pPr>
        <w:spacing w:line="240" w:lineRule="auto"/>
        <w:ind w:left="-4" w:right="0"/>
        <w:contextualSpacing/>
      </w:pPr>
      <w:r>
        <w:t>Una vez concluida la Jornada Electoral. La Junta Local Ejecutiva de 'EL INE" en la entidad remitirá a "LA DERFE" copia certificada del oficio en el que se haga constar haber requerido a "EL IEPAC", la devolución del total de los originales de las Listas No</w:t>
      </w:r>
      <w:r>
        <w:t xml:space="preserve">minales de Electores Definitivas con </w:t>
      </w:r>
      <w:r w:rsidR="005D42DB">
        <w:t>Fotografía</w:t>
      </w:r>
      <w:r>
        <w:t xml:space="preserve"> que les fueron entregadas para los partidos </w:t>
      </w:r>
      <w:r w:rsidR="005D42DB">
        <w:t>políticos</w:t>
      </w:r>
      <w:r>
        <w:t xml:space="preserve"> locales o candidatos independientes acreditados ante el Organismo Público Local, con motivo de la jornada electoral del I de julio de 2018.</w:t>
      </w:r>
      <w:r>
        <w:tab/>
      </w:r>
    </w:p>
    <w:p w:rsidR="00F83A25" w:rsidRDefault="000363A9">
      <w:pPr>
        <w:spacing w:after="541"/>
        <w:ind w:left="-4" w:right="100"/>
      </w:pPr>
      <w:r>
        <w:lastRenderedPageBreak/>
        <w:t>"</w:t>
      </w:r>
      <w:r>
        <w:t xml:space="preserve">EL IEPAC" se compromete a levantar Acta Entrega-recepción de la devolución </w:t>
      </w:r>
      <w:r>
        <w:rPr>
          <w:noProof/>
        </w:rPr>
        <w:drawing>
          <wp:inline distT="0" distB="0" distL="0" distR="0">
            <wp:extent cx="7072" cy="7068"/>
            <wp:effectExtent l="0" t="0" r="0" b="0"/>
            <wp:docPr id="7392" name="Picture 7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" name="Picture 73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que</w:t>
      </w:r>
      <w:r w:rsidR="005D42DB">
        <w:t xml:space="preserve"> </w:t>
      </w:r>
      <w:r>
        <w:t xml:space="preserve">los partidos políticos locales o candidatos independientes acreditados ante "EL IEPAC" realicen de los listados nominales, misma que se deberá acompañar con el </w:t>
      </w:r>
      <w:r>
        <w:t xml:space="preserve">acuse de recepción de los listados nominales entregados a los representantes de partido político involucrados y candidatos independientes, conforme al párrafo tercero del presente apartado.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247"/>
        <w:ind w:left="-4" w:right="0"/>
      </w:pPr>
      <w:r>
        <w:t>E</w:t>
      </w:r>
      <w:r>
        <w:t xml:space="preserve">l Acta Entrega-recepción de la devolución deberá contener, por </w:t>
      </w:r>
      <w:r w:rsidR="00155F25">
        <w:t>l</w:t>
      </w:r>
      <w:r>
        <w:t>o menos, los siguientes aspectos:</w:t>
      </w:r>
      <w:r>
        <w:rPr>
          <w:noProof/>
        </w:rPr>
        <w:drawing>
          <wp:inline distT="0" distB="0" distL="0" distR="0">
            <wp:extent cx="14144" cy="7069"/>
            <wp:effectExtent l="0" t="0" r="0" b="0"/>
            <wp:docPr id="7394" name="Picture 7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" name="Picture 739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numPr>
          <w:ilvl w:val="0"/>
          <w:numId w:val="1"/>
        </w:numPr>
        <w:ind w:right="0" w:hanging="568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63650</wp:posOffset>
            </wp:positionH>
            <wp:positionV relativeFrom="paragraph">
              <wp:posOffset>145126</wp:posOffset>
            </wp:positionV>
            <wp:extent cx="7072" cy="14137"/>
            <wp:effectExtent l="0" t="0" r="0" b="0"/>
            <wp:wrapSquare wrapText="bothSides"/>
            <wp:docPr id="7396" name="Picture 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" name="Picture 73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nombre del partido político y candidato</w:t>
      </w:r>
      <w:r w:rsidR="00155F25">
        <w:t xml:space="preserve"> independiente, que, en su caso</w:t>
      </w:r>
      <w:r>
        <w:t xml:space="preserve"> realiza la devolución.</w:t>
      </w:r>
    </w:p>
    <w:p w:rsidR="00F83A25" w:rsidRDefault="000363A9">
      <w:pPr>
        <w:numPr>
          <w:ilvl w:val="0"/>
          <w:numId w:val="1"/>
        </w:numPr>
        <w:spacing w:after="44"/>
        <w:ind w:right="0" w:hanging="568"/>
      </w:pPr>
      <w:r>
        <w:t>El número de cuadernillo devuelto en original</w:t>
      </w:r>
      <w:r>
        <w:rPr>
          <w:noProof/>
        </w:rPr>
        <w:drawing>
          <wp:inline distT="0" distB="0" distL="0" distR="0">
            <wp:extent cx="14144" cy="21205"/>
            <wp:effectExtent l="0" t="0" r="0" b="0"/>
            <wp:docPr id="7511" name="Picture 7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" name="Picture 75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numPr>
          <w:ilvl w:val="0"/>
          <w:numId w:val="1"/>
        </w:numPr>
        <w:spacing w:after="235"/>
        <w:ind w:right="0" w:hanging="568"/>
      </w:pPr>
      <w:r>
        <w:t xml:space="preserve">Si cumple </w:t>
      </w:r>
      <w:r>
        <w:t>o no, con respecto a la totalidad de cuadernillos entregados.</w:t>
      </w:r>
    </w:p>
    <w:p w:rsidR="00F83A25" w:rsidRDefault="000363A9">
      <w:pPr>
        <w:spacing w:after="338"/>
        <w:ind w:left="-4" w:right="0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5400294</wp:posOffset>
            </wp:positionV>
            <wp:extent cx="14144" cy="7068"/>
            <wp:effectExtent l="0" t="0" r="0" b="0"/>
            <wp:wrapSquare wrapText="bothSides"/>
            <wp:docPr id="7399" name="Picture 7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" name="Picture 73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8453862</wp:posOffset>
            </wp:positionV>
            <wp:extent cx="7072" cy="7069"/>
            <wp:effectExtent l="0" t="0" r="0" b="0"/>
            <wp:wrapSquare wrapText="bothSides"/>
            <wp:docPr id="7416" name="Picture 7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" name="Picture 74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8503341</wp:posOffset>
            </wp:positionV>
            <wp:extent cx="14144" cy="14137"/>
            <wp:effectExtent l="0" t="0" r="0" b="0"/>
            <wp:wrapSquare wrapText="bothSides"/>
            <wp:docPr id="7512" name="Picture 7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" name="Picture 75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2021576</wp:posOffset>
            </wp:positionV>
            <wp:extent cx="7072" cy="56548"/>
            <wp:effectExtent l="0" t="0" r="0" b="0"/>
            <wp:wrapTopAndBottom/>
            <wp:docPr id="40114" name="Picture 40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4" name="Picture 401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5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que los representantes de los partidos políticos locales y candidatos independientes acreditados ante "EL IEPAC", no realicen la devolución en su totalidad de los cuadernillos que</w:t>
      </w:r>
      <w:r>
        <w:t xml:space="preserve"> les sean </w:t>
      </w:r>
      <w:r w:rsidR="00155F25">
        <w:t>entregados</w:t>
      </w:r>
      <w:r>
        <w:t xml:space="preserve"> o bien, realicen la devolución solo de copias fotostáticas en el acta que se levante se hará constar. por lo menos:</w:t>
      </w:r>
    </w:p>
    <w:p w:rsidR="00F83A25" w:rsidRDefault="000363A9">
      <w:pPr>
        <w:ind w:left="735" w:right="0" w:hanging="390"/>
      </w:pPr>
      <w:r>
        <w:rPr>
          <w:noProof/>
        </w:rPr>
        <w:drawing>
          <wp:inline distT="0" distB="0" distL="0" distR="0">
            <wp:extent cx="84867" cy="56548"/>
            <wp:effectExtent l="0" t="0" r="0" b="0"/>
            <wp:docPr id="40116" name="Picture 40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6" name="Picture 401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4867" cy="5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El nombre, firma, </w:t>
      </w:r>
      <w:r w:rsidR="00155F25">
        <w:t>cargo</w:t>
      </w:r>
      <w:r>
        <w:t xml:space="preserve"> de los representantes de partido politiC0 0 candidato independiente involucrado. que partici</w:t>
      </w:r>
      <w:r>
        <w:t>pa en el acto de entrega-</w:t>
      </w:r>
      <w:r w:rsidR="00155F25">
        <w:t>recepción</w:t>
      </w:r>
    </w:p>
    <w:p w:rsidR="00F83A25" w:rsidRDefault="000363A9">
      <w:pPr>
        <w:ind w:left="657" w:hanging="345"/>
      </w:pPr>
      <w:r>
        <w:rPr>
          <w:noProof/>
        </w:rPr>
        <w:drawing>
          <wp:inline distT="0" distB="0" distL="0" distR="0">
            <wp:extent cx="28289" cy="63616"/>
            <wp:effectExtent l="0" t="0" r="0" b="0"/>
            <wp:docPr id="40118" name="Picture 40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8" name="Picture 401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6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• El número de cuadernillos que les fueron entregados y el número de cuadernillos que no fueron devueltos o devueltos sólo en copias, cantidad </w:t>
      </w:r>
      <w:r>
        <w:rPr>
          <w:noProof/>
        </w:rPr>
        <w:drawing>
          <wp:inline distT="0" distB="0" distL="0" distR="0">
            <wp:extent cx="14144" cy="7069"/>
            <wp:effectExtent l="0" t="0" r="0" b="0"/>
            <wp:docPr id="7405" name="Picture 7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" name="Picture 74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que deberá coincidir con el total de cuadernillos entregados inicialmente d</w:t>
      </w:r>
      <w:r>
        <w:t xml:space="preserve">e la Lista Nominal de Electores Definitivas con </w:t>
      </w:r>
      <w:r w:rsidR="00155F25">
        <w:t>Fotografía</w:t>
      </w:r>
      <w:r>
        <w:t>.</w:t>
      </w:r>
    </w:p>
    <w:p w:rsidR="00F83A25" w:rsidRDefault="000363A9">
      <w:pPr>
        <w:ind w:left="657" w:hanging="345"/>
      </w:pPr>
      <w:r>
        <w:rPr>
          <w:noProof/>
        </w:rPr>
        <w:drawing>
          <wp:inline distT="0" distB="0" distL="0" distR="0">
            <wp:extent cx="28289" cy="28273"/>
            <wp:effectExtent l="0" t="0" r="0" b="0"/>
            <wp:docPr id="40120" name="Picture 40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0" name="Picture 401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2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 Se deberá precisar de manera clara la correspondencia entre el acuse o documento mediante el cual fueron recibidas las listas nominales, con los datos contenidos en las propias listas, tales co</w:t>
      </w:r>
      <w:r>
        <w:t xml:space="preserve">mo códigos de cuadernillo, </w:t>
      </w:r>
      <w:r>
        <w:rPr>
          <w:noProof/>
        </w:rPr>
        <w:drawing>
          <wp:inline distT="0" distB="0" distL="0" distR="0">
            <wp:extent cx="14144" cy="7069"/>
            <wp:effectExtent l="0" t="0" r="0" b="0"/>
            <wp:docPr id="7408" name="Picture 7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" name="Picture 74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números o, cualquier elemento que permita su total identificación,</w:t>
      </w:r>
    </w:p>
    <w:p w:rsidR="00F83A25" w:rsidRDefault="000363A9">
      <w:pPr>
        <w:spacing w:after="431"/>
        <w:ind w:left="735" w:right="0" w:hanging="423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-21216</wp:posOffset>
            </wp:positionH>
            <wp:positionV relativeFrom="paragraph">
              <wp:posOffset>786133</wp:posOffset>
            </wp:positionV>
            <wp:extent cx="28289" cy="21206"/>
            <wp:effectExtent l="0" t="0" r="0" b="0"/>
            <wp:wrapSquare wrapText="bothSides"/>
            <wp:docPr id="40124" name="Picture 40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" name="Picture 4012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2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144" cy="14136"/>
            <wp:effectExtent l="0" t="0" r="0" b="0"/>
            <wp:docPr id="7411" name="Picture 7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" name="Picture 741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• una relación motivada y justificada en las que se haga constar por parte de "EL IEPAC", que actores políticos fueron omisos al realizar la devolución en los</w:t>
      </w:r>
      <w:r>
        <w:t xml:space="preserve"> </w:t>
      </w:r>
      <w:r w:rsidR="00155F25">
        <w:t>términos</w:t>
      </w:r>
      <w:r>
        <w:t xml:space="preserve"> establecidos en el Anexo Técnico.</w:t>
      </w:r>
    </w:p>
    <w:p w:rsidR="00F83A25" w:rsidRDefault="000363A9" w:rsidP="00155F25">
      <w:pPr>
        <w:spacing w:after="309"/>
        <w:ind w:left="-4" w:right="0"/>
      </w:pPr>
      <w:r>
        <w:t xml:space="preserve">"EL IEPAC" se compromete remitir a la Junta Local Ejecutiva del estado de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7418" name="Picture 7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" name="Picture 74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Yucatán a más tardar cinco días posteriores al levantamiento del Acta, el original de la certificación del Acta Entrega-recepción de la d</w:t>
      </w:r>
      <w:r>
        <w:t xml:space="preserve">evolución que los </w:t>
      </w:r>
      <w:r>
        <w:rPr>
          <w:noProof/>
        </w:rPr>
        <w:drawing>
          <wp:inline distT="0" distB="0" distL="0" distR="0">
            <wp:extent cx="21217" cy="56547"/>
            <wp:effectExtent l="0" t="0" r="0" b="0"/>
            <wp:docPr id="40126" name="Picture 4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6" name="Picture 4012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217" cy="5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representantes de los partidos políticos locales o candidatos independientes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7422" name="Picture 7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" name="Picture 742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acreditados ante "EL IEPAC" realicen de los listados nominales que fueron utilizados el </w:t>
      </w:r>
      <w:r w:rsidR="00155F25">
        <w:t>día</w:t>
      </w:r>
      <w:r>
        <w:t xml:space="preserve"> de </w:t>
      </w:r>
      <w:r w:rsidR="00155F25">
        <w:t>la</w:t>
      </w:r>
      <w:r>
        <w:t xml:space="preserve"> jornada electoral del 1 de julio de 2018 y soporte documental que acredite los supuestos de que se trate,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10133" name="Picture 10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" name="Picture 101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278"/>
        <w:ind w:left="-4" w:right="78"/>
      </w:pPr>
      <w:r>
        <w:t>La Junta Local Ejecutiva de "EL INE" de la entidad e</w:t>
      </w:r>
      <w:r>
        <w:t xml:space="preserve">nviará a "LA DERFE", en un plazo no mayor a cinco días, el original de la certificación del Acta Entrega </w:t>
      </w:r>
      <w:r>
        <w:rPr>
          <w:noProof/>
        </w:rPr>
        <w:drawing>
          <wp:inline distT="0" distB="0" distL="0" distR="0">
            <wp:extent cx="49506" cy="42411"/>
            <wp:effectExtent l="0" t="0" r="0" b="0"/>
            <wp:docPr id="40135" name="Picture 40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5" name="Picture 401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506" cy="4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recepción de la devolución y los Anexos, a que se hace referencia el párrafo anterior.</w:t>
      </w:r>
      <w:r>
        <w:rPr>
          <w:noProof/>
        </w:rPr>
        <w:drawing>
          <wp:inline distT="0" distB="0" distL="0" distR="0">
            <wp:extent cx="7072" cy="7068"/>
            <wp:effectExtent l="0" t="0" r="0" b="0"/>
            <wp:docPr id="10136" name="Picture 10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" name="Picture 101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441"/>
        <w:ind w:left="-4" w:right="0"/>
      </w:pPr>
      <w:r>
        <w:lastRenderedPageBreak/>
        <w:t>A más tardar el 31 de julio del año de 2018, "EL IEPAC" deber</w:t>
      </w:r>
      <w:r>
        <w:t xml:space="preserve">á remitir a través de </w:t>
      </w:r>
      <w:r w:rsidR="00155F25">
        <w:rPr>
          <w:noProof/>
        </w:rPr>
        <w:t>l</w:t>
      </w:r>
      <w:r w:rsidR="00155F25">
        <w:t>a Junta Local Ejecutiva en l</w:t>
      </w:r>
      <w:r>
        <w:t xml:space="preserve">a entidad, un informe de hechos a "LA DERFE" en el que se harán constar las actividades que realizó para la debida devolución de los </w:t>
      </w:r>
      <w:r w:rsidR="00155F25">
        <w:rPr>
          <w:noProof/>
        </w:rPr>
        <w:t>l</w:t>
      </w:r>
      <w:r>
        <w:t>istados que nos ocupa. a saber:</w:t>
      </w:r>
    </w:p>
    <w:p w:rsidR="00F83A25" w:rsidRDefault="000363A9">
      <w:pPr>
        <w:ind w:left="724" w:right="0" w:hanging="345"/>
      </w:pPr>
      <w:r>
        <w:rPr>
          <w:noProof/>
        </w:rPr>
        <w:drawing>
          <wp:inline distT="0" distB="0" distL="0" distR="0">
            <wp:extent cx="63650" cy="91890"/>
            <wp:effectExtent l="0" t="0" r="0" b="0"/>
            <wp:docPr id="40139" name="Picture 40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9" name="Picture 4013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3650" cy="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 fecha en que realizó la entrega-re</w:t>
      </w:r>
      <w:r>
        <w:t>cepción de los listados a los representantes de los partidos políticos locales o candidatos independientes acreditados ante "EL IEPAC" y copia del soporte documental.</w:t>
      </w:r>
    </w:p>
    <w:p w:rsidR="00F83A25" w:rsidRDefault="000363A9">
      <w:pPr>
        <w:ind w:left="657" w:right="0" w:hanging="278"/>
      </w:pPr>
      <w:r>
        <w:rPr>
          <w:noProof/>
        </w:rPr>
        <w:drawing>
          <wp:inline distT="0" distB="0" distL="0" distR="0">
            <wp:extent cx="63650" cy="91890"/>
            <wp:effectExtent l="0" t="0" r="0" b="0"/>
            <wp:docPr id="40143" name="Picture 4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3" name="Picture 4014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3650" cy="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 fecha en que los representantes de los partidos políticos locales o candidatos indepe</w:t>
      </w:r>
      <w:r>
        <w:t xml:space="preserve">ndientes acreditados ante "EL IEPAC", realizaron la </w:t>
      </w:r>
      <w:r>
        <w:rPr>
          <w:noProof/>
        </w:rPr>
        <w:drawing>
          <wp:inline distT="0" distB="0" distL="0" distR="0">
            <wp:extent cx="14144" cy="14137"/>
            <wp:effectExtent l="0" t="0" r="0" b="0"/>
            <wp:docPr id="10148" name="Picture 1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" name="Picture 1014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devolución de los listados y copia del soparte documental.</w:t>
      </w:r>
    </w:p>
    <w:p w:rsidR="00F83A25" w:rsidRDefault="000363A9">
      <w:pPr>
        <w:ind w:left="390" w:right="0" w:hanging="78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3138391</wp:posOffset>
            </wp:positionV>
            <wp:extent cx="7072" cy="7069"/>
            <wp:effectExtent l="0" t="0" r="0" b="0"/>
            <wp:wrapSquare wrapText="bothSides"/>
            <wp:docPr id="10137" name="Picture 1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" name="Picture 101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7867182</wp:posOffset>
            </wp:positionV>
            <wp:extent cx="7072" cy="7068"/>
            <wp:effectExtent l="0" t="0" r="0" b="0"/>
            <wp:wrapTopAndBottom/>
            <wp:docPr id="10165" name="Picture 10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" name="Picture 101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3484744</wp:posOffset>
            </wp:positionV>
            <wp:extent cx="14144" cy="7069"/>
            <wp:effectExtent l="0" t="0" r="0" b="0"/>
            <wp:wrapSquare wrapText="bothSides"/>
            <wp:docPr id="10138" name="Picture 10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" name="Picture 101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3520087</wp:posOffset>
            </wp:positionV>
            <wp:extent cx="7072" cy="14137"/>
            <wp:effectExtent l="0" t="0" r="0" b="0"/>
            <wp:wrapSquare wrapText="bothSides"/>
            <wp:docPr id="10139" name="Picture 10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" name="Picture 101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6084" cy="63616"/>
            <wp:effectExtent l="0" t="0" r="0" b="0"/>
            <wp:docPr id="40145" name="Picture 40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5" name="Picture 4014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6084" cy="6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una relación de los </w:t>
      </w:r>
      <w:r w:rsidR="00155F25">
        <w:t>hechos,</w:t>
      </w:r>
      <w:r>
        <w:t xml:space="preserve"> en la que se hagan constar las fechas en las </w:t>
      </w:r>
      <w:r>
        <w:rPr>
          <w:noProof/>
        </w:rPr>
        <w:drawing>
          <wp:inline distT="0" distB="0" distL="0" distR="0">
            <wp:extent cx="7072" cy="56547"/>
            <wp:effectExtent l="0" t="0" r="0" b="0"/>
            <wp:docPr id="40147" name="Picture 4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7" name="Picture 4014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5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que realizó el </w:t>
      </w:r>
      <w:r w:rsidR="00155F25">
        <w:t>envío</w:t>
      </w:r>
      <w:r>
        <w:t xml:space="preserve"> a la Junta Local Ejecutiva en la entidad de </w:t>
      </w:r>
      <w:r>
        <w:t xml:space="preserve">los originales de la certificación de las actas levantadas con motivo de la </w:t>
      </w:r>
      <w:r w:rsidR="00155F25">
        <w:t>Entrega recepción</w:t>
      </w:r>
      <w:r>
        <w:t xml:space="preserve">, la de recepción, de la devolución y el soporte documental. </w:t>
      </w:r>
      <w:r>
        <w:rPr>
          <w:noProof/>
        </w:rPr>
        <w:drawing>
          <wp:inline distT="0" distB="0" distL="0" distR="0">
            <wp:extent cx="63650" cy="70685"/>
            <wp:effectExtent l="0" t="0" r="0" b="0"/>
            <wp:docPr id="10157" name="Picture 1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" name="Picture 1015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3650" cy="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Los listados nominales fueron devueltos en su totalidad o, hubo faltantes. </w:t>
      </w:r>
      <w:r>
        <w:rPr>
          <w:noProof/>
        </w:rPr>
        <w:drawing>
          <wp:inline distT="0" distB="0" distL="0" distR="0">
            <wp:extent cx="77795" cy="63616"/>
            <wp:effectExtent l="0" t="0" r="0" b="0"/>
            <wp:docPr id="40149" name="Picture 40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9" name="Picture 4014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7795" cy="6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El número de los listados nominales fueron devueltos en originales o, copias </w:t>
      </w:r>
      <w:r>
        <w:rPr>
          <w:noProof/>
        </w:rPr>
        <w:drawing>
          <wp:inline distT="0" distB="0" distL="0" distR="0">
            <wp:extent cx="7072" cy="7068"/>
            <wp:effectExtent l="0" t="0" r="0" b="0"/>
            <wp:docPr id="10161" name="Picture 10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" name="Picture 1016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 copia del soporte documental,</w:t>
      </w:r>
    </w:p>
    <w:p w:rsidR="00F83A25" w:rsidRDefault="000363A9">
      <w:pPr>
        <w:spacing w:after="404"/>
        <w:ind w:left="735" w:right="0" w:hanging="345"/>
      </w:pPr>
      <w:r>
        <w:rPr>
          <w:noProof/>
        </w:rPr>
        <w:drawing>
          <wp:inline distT="0" distB="0" distL="0" distR="0">
            <wp:extent cx="77795" cy="63615"/>
            <wp:effectExtent l="0" t="0" r="0" b="0"/>
            <wp:docPr id="40151" name="Picture 40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1" name="Picture 4015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7795" cy="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Cuántos fueron entregados, cuantos devueltos, en original o copia. debidamente identificados y copia del soporte documental,</w:t>
      </w:r>
    </w:p>
    <w:p w:rsidR="00F83A25" w:rsidRDefault="000363A9">
      <w:pPr>
        <w:spacing w:after="191" w:line="216" w:lineRule="auto"/>
        <w:ind w:left="746" w:right="0" w:hanging="434"/>
      </w:pPr>
      <w:r>
        <w:rPr>
          <w:noProof/>
        </w:rPr>
        <w:drawing>
          <wp:inline distT="0" distB="0" distL="0" distR="0">
            <wp:extent cx="14144" cy="7069"/>
            <wp:effectExtent l="0" t="0" r="0" b="0"/>
            <wp:docPr id="10164" name="Picture 10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" name="Picture 1016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2. </w:t>
      </w:r>
      <w:r>
        <w:rPr>
          <w:sz w:val="30"/>
        </w:rPr>
        <w:t>RECLUTAMIENTO, S</w:t>
      </w:r>
      <w:r>
        <w:rPr>
          <w:sz w:val="30"/>
        </w:rPr>
        <w:t>ELECCIÓN Y CAPACITACIÓN DE SE Y CAE LOCALES.</w:t>
      </w:r>
    </w:p>
    <w:p w:rsidR="00BB1428" w:rsidRDefault="000363A9" w:rsidP="00BB1428">
      <w:pPr>
        <w:spacing w:after="364"/>
        <w:ind w:left="-4" w:right="0"/>
      </w:pPr>
      <w:r>
        <w:t xml:space="preserve">Tal y </w:t>
      </w:r>
      <w:r w:rsidR="00155F25">
        <w:t>como</w:t>
      </w:r>
      <w:r>
        <w:t xml:space="preserve"> establece el Manual de Contratación de las y los SE y CAE federales y locales en el </w:t>
      </w:r>
      <w:r w:rsidR="00155F25">
        <w:t>capítulo</w:t>
      </w:r>
      <w:r>
        <w:t xml:space="preserve"> 7, en sus consideraciones finales, para el reclutamiento y selección de SE y CAE Locales los gastos deriva</w:t>
      </w:r>
      <w:r>
        <w:t>dos del proceso de reclutamiento. selección y contratación de las y los SE y CAE Locales estará a cargo de "EL IEPAC".</w:t>
      </w:r>
    </w:p>
    <w:p w:rsidR="00F83A25" w:rsidRDefault="000363A9" w:rsidP="00BB1428">
      <w:pPr>
        <w:spacing w:after="364"/>
        <w:ind w:left="-4" w:right="0"/>
      </w:pPr>
      <w:r>
        <w:t xml:space="preserve">"LA DECEYEC" proporcionará a la Junta Local de "EL INE" en la entidad, el contenido digital de los carteles, volantes, audio del perifoneo, díptico informativo y guía de estudios pata el reclutamiento de SE y CAE Locales con las </w:t>
      </w:r>
      <w:r>
        <w:rPr>
          <w:noProof/>
        </w:rPr>
        <w:drawing>
          <wp:inline distT="0" distB="0" distL="0" distR="0">
            <wp:extent cx="14145" cy="7069"/>
            <wp:effectExtent l="0" t="0" r="0" b="0"/>
            <wp:docPr id="12986" name="Picture 12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" name="Picture 129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45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especificaciones de impresión, a fin de garantizar que los elementos gráficos para la difusión sean homogéneos.</w:t>
      </w:r>
    </w:p>
    <w:p w:rsidR="00F83A25" w:rsidRDefault="000363A9">
      <w:pPr>
        <w:spacing w:after="361"/>
        <w:ind w:left="-4" w:right="134"/>
      </w:pPr>
      <w:r>
        <w:t>La Junta Local de "EL INE" realizará la proyección de los insumos necesarios y los requerimientos de impresión para el reclutamiento de SE y CAE</w:t>
      </w:r>
      <w:r>
        <w:t xml:space="preserve"> Locales en la entidad, así como los requeridos para la aplicación de entrevistas.</w:t>
      </w:r>
    </w:p>
    <w:p w:rsidR="00F83A25" w:rsidRDefault="000363A9">
      <w:pPr>
        <w:spacing w:after="369"/>
        <w:ind w:left="-4" w:right="0"/>
      </w:pPr>
      <w:r>
        <w:t xml:space="preserve">"EL IEPAC" proporcionará los insumos y materiales impresos requeridos para realizar las actividades de difusión y recepción de la documentación de las y los </w:t>
      </w:r>
      <w:r>
        <w:rPr>
          <w:noProof/>
        </w:rPr>
        <w:drawing>
          <wp:inline distT="0" distB="0" distL="0" distR="0">
            <wp:extent cx="7072" cy="14137"/>
            <wp:effectExtent l="0" t="0" r="0" b="0"/>
            <wp:docPr id="12989" name="Picture 1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" name="Picture 1298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aspirantes, </w:t>
      </w:r>
      <w:r w:rsidR="00BB1428">
        <w:t>así</w:t>
      </w:r>
      <w:r>
        <w:t xml:space="preserve"> como para la etapa de aplicación de entrevistas, conforme al cronograma de actividades que acuerde con la Junta Local de "EL INE".</w:t>
      </w:r>
    </w:p>
    <w:p w:rsidR="00F83A25" w:rsidRDefault="000363A9">
      <w:pPr>
        <w:spacing w:after="179"/>
        <w:ind w:left="-4" w:right="0"/>
      </w:pP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2092260</wp:posOffset>
            </wp:positionV>
            <wp:extent cx="7072" cy="14137"/>
            <wp:effectExtent l="0" t="0" r="0" b="0"/>
            <wp:wrapSquare wrapText="bothSides"/>
            <wp:docPr id="12984" name="Picture 1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" name="Picture 1298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2177082</wp:posOffset>
            </wp:positionV>
            <wp:extent cx="14144" cy="7068"/>
            <wp:effectExtent l="0" t="0" r="0" b="0"/>
            <wp:wrapSquare wrapText="bothSides"/>
            <wp:docPr id="12985" name="Picture 1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" name="Picture 1298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2311382</wp:posOffset>
            </wp:positionV>
            <wp:extent cx="14144" cy="14137"/>
            <wp:effectExtent l="0" t="0" r="0" b="0"/>
            <wp:wrapSquare wrapText="bothSides"/>
            <wp:docPr id="12987" name="Picture 12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" name="Picture 1298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1110343</wp:posOffset>
            </wp:positionH>
            <wp:positionV relativeFrom="page">
              <wp:posOffset>4177452</wp:posOffset>
            </wp:positionV>
            <wp:extent cx="7072" cy="14137"/>
            <wp:effectExtent l="0" t="0" r="0" b="0"/>
            <wp:wrapSquare wrapText="bothSides"/>
            <wp:docPr id="12990" name="Picture 12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" name="Picture 1299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la etapa de aplicación de examen a las y los aspirantes a SE y CAE Locales. el contenido, las actividades de imp</w:t>
      </w:r>
      <w:r>
        <w:t xml:space="preserve">resión y </w:t>
      </w:r>
      <w:r w:rsidR="00BB1428">
        <w:t>envío</w:t>
      </w:r>
      <w:r>
        <w:t xml:space="preserve"> del examen estarán a cargo de "LA DECEYEC" "EL IEPAC" cubrirá a "EL INE" el monto del recurso erogado para el </w:t>
      </w:r>
      <w:r>
        <w:lastRenderedPageBreak/>
        <w:t>cumplimiento de dichas actividades, de conformidad con lo establecido en la respectiva Adenda al Anexo Financiero.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12993" name="Picture 1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" name="Picture 129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187"/>
        <w:ind w:left="-4" w:right="0"/>
      </w:pPr>
      <w:r>
        <w:t xml:space="preserve">La Junta Local </w:t>
      </w:r>
      <w:r>
        <w:t>de "EL INE", realizará la proyección de los insumos necesa</w:t>
      </w:r>
      <w:r w:rsidR="00BB1428">
        <w:t>rio</w:t>
      </w:r>
      <w:r>
        <w:t xml:space="preserve">s y los </w:t>
      </w:r>
      <w:r w:rsidR="00BB1428">
        <w:t>requemamientos</w:t>
      </w:r>
      <w:r>
        <w:t xml:space="preserve"> para la capacitación a las figuras locales contratadas.</w:t>
      </w:r>
    </w:p>
    <w:p w:rsidR="00F83A25" w:rsidRDefault="000363A9">
      <w:pPr>
        <w:spacing w:after="194"/>
        <w:ind w:left="-4" w:right="0"/>
      </w:pPr>
      <w:r>
        <w:t>"EL IEPAC" proporcionará los insumos y materiales requeridos para realizar la capacitación a las figuras locales contr</w:t>
      </w:r>
      <w:r>
        <w:t>atadas, conforme al cronograma de actividades que acuerde con la Junta Local de "EL INE".</w:t>
      </w:r>
    </w:p>
    <w:p w:rsidR="00F83A25" w:rsidRDefault="000363A9">
      <w:pPr>
        <w:spacing w:after="215"/>
        <w:ind w:left="-4" w:right="67"/>
      </w:pPr>
      <w:r>
        <w:t xml:space="preserve">"El INE" será el encargado de la programación y coordinación de la impartición de los cursos de inducción al cargo, mismos que se llevarán a cabo los </w:t>
      </w:r>
      <w:r w:rsidR="00FB0AEA">
        <w:t>días</w:t>
      </w:r>
      <w:r>
        <w:t xml:space="preserve"> I y 2 de </w:t>
      </w:r>
      <w:r>
        <w:rPr>
          <w:noProof/>
        </w:rPr>
        <w:drawing>
          <wp:inline distT="0" distB="0" distL="0" distR="0">
            <wp:extent cx="7072" cy="14137"/>
            <wp:effectExtent l="0" t="0" r="0" b="0"/>
            <wp:docPr id="12996" name="Picture 1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" name="Picture 1299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junio, pudiéndose reforzar la capacitación en cualquier momento en caso de ser necesario. Las juntas ejecutivas locales y distritales de "El INE </w:t>
      </w:r>
      <w:r>
        <w:rPr>
          <w:vertAlign w:val="superscript"/>
        </w:rPr>
        <w:t>ii</w:t>
      </w:r>
      <w:r>
        <w:t>, con acompañamiento de " "EL IEPAC", impartirán los cursos de inducción al cargo de SE y CAE Locales. Para e</w:t>
      </w:r>
      <w:r>
        <w:t>stos cursos la Junta Local de "EL INE" se coordinará con "EL IEPAC" respecto de los aspectos logísticos y de contenidos del curso.</w:t>
      </w:r>
    </w:p>
    <w:p w:rsidR="00F83A25" w:rsidRDefault="000363A9">
      <w:pPr>
        <w:spacing w:after="306"/>
        <w:ind w:left="78" w:right="0"/>
      </w:pPr>
      <w:r>
        <w:t xml:space="preserve">En el curso se desarrollarán </w:t>
      </w:r>
      <w:r w:rsidR="00FB0AEA">
        <w:t>las siguientes ternas</w:t>
      </w:r>
      <w:r>
        <w:t>, sin que estos sean limitativos-</w:t>
      </w:r>
    </w:p>
    <w:p w:rsidR="00F83A25" w:rsidRDefault="000363A9">
      <w:pPr>
        <w:numPr>
          <w:ilvl w:val="0"/>
          <w:numId w:val="2"/>
        </w:numPr>
        <w:spacing w:after="44"/>
        <w:ind w:left="775" w:right="696" w:hanging="691"/>
      </w:pPr>
      <w:r>
        <w:t>Autoridades electorales federales y loc</w:t>
      </w:r>
      <w:r>
        <w:t>ales</w:t>
      </w:r>
    </w:p>
    <w:p w:rsidR="00F83A25" w:rsidRDefault="000363A9">
      <w:pPr>
        <w:numPr>
          <w:ilvl w:val="0"/>
          <w:numId w:val="2"/>
        </w:numPr>
        <w:spacing w:after="44"/>
        <w:ind w:left="775" w:right="696" w:hanging="691"/>
      </w:pPr>
      <w:r>
        <w:t>Proceso Electoral 2017-2018</w:t>
      </w:r>
    </w:p>
    <w:p w:rsidR="00F83A25" w:rsidRDefault="000363A9">
      <w:pPr>
        <w:numPr>
          <w:ilvl w:val="0"/>
          <w:numId w:val="3"/>
        </w:numPr>
        <w:spacing w:line="259" w:lineRule="auto"/>
        <w:ind w:right="0" w:hanging="713"/>
        <w:jc w:val="left"/>
      </w:pPr>
      <w:r>
        <w:rPr>
          <w:sz w:val="28"/>
        </w:rPr>
        <w:t>Etapas del Proceso Electoral</w:t>
      </w:r>
      <w:r>
        <w:rPr>
          <w:sz w:val="28"/>
        </w:rPr>
        <w:tab/>
      </w:r>
    </w:p>
    <w:p w:rsidR="00F83A25" w:rsidRDefault="000363A9">
      <w:pPr>
        <w:numPr>
          <w:ilvl w:val="0"/>
          <w:numId w:val="3"/>
        </w:numPr>
        <w:spacing w:after="40"/>
        <w:ind w:right="0" w:hanging="713"/>
        <w:jc w:val="left"/>
      </w:pPr>
      <w:r>
        <w:t>Conteo, sellado y agrupamiento de las boletas electorales de las elecciones locales</w:t>
      </w:r>
    </w:p>
    <w:p w:rsidR="00F83A25" w:rsidRDefault="000363A9">
      <w:pPr>
        <w:numPr>
          <w:ilvl w:val="0"/>
          <w:numId w:val="3"/>
        </w:numPr>
        <w:spacing w:after="44"/>
        <w:ind w:right="0" w:hanging="713"/>
        <w:jc w:val="left"/>
      </w:pPr>
      <w:r>
        <w:t>Integración y distribución de la documentación y materiales electorales a los</w:t>
      </w:r>
    </w:p>
    <w:p w:rsidR="00F83A25" w:rsidRDefault="000363A9">
      <w:pPr>
        <w:spacing w:after="44"/>
        <w:ind w:left="724" w:right="0"/>
      </w:pPr>
      <w:r>
        <w:t>PM DC</w:t>
      </w:r>
      <w:r>
        <w:rPr>
          <w:noProof/>
        </w:rPr>
        <w:drawing>
          <wp:inline distT="0" distB="0" distL="0" distR="0">
            <wp:extent cx="35361" cy="7069"/>
            <wp:effectExtent l="0" t="0" r="0" b="0"/>
            <wp:docPr id="40165" name="Picture 40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5" name="Picture 4016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5361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numPr>
          <w:ilvl w:val="0"/>
          <w:numId w:val="3"/>
        </w:numPr>
        <w:spacing w:line="259" w:lineRule="auto"/>
        <w:ind w:right="0" w:hanging="713"/>
        <w:jc w:val="left"/>
      </w:pPr>
      <w:r>
        <w:rPr>
          <w:sz w:val="28"/>
        </w:rPr>
        <w:t>Modelo de casilla única</w:t>
      </w:r>
    </w:p>
    <w:p w:rsidR="00F83A25" w:rsidRDefault="000363A9">
      <w:pPr>
        <w:ind w:left="679" w:right="0"/>
      </w:pPr>
      <w:r>
        <w:rPr>
          <w:noProof/>
        </w:rPr>
        <w:drawing>
          <wp:inline distT="0" distB="0" distL="0" distR="0">
            <wp:extent cx="7072" cy="7068"/>
            <wp:effectExtent l="0" t="0" r="0" b="0"/>
            <wp:docPr id="15646" name="Picture 15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" name="Picture 1564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6.1. </w:t>
      </w:r>
      <w:r>
        <w:t>Acomodo del mobiliario y materiales electorales durante las etapas de la Jornada Electoral</w:t>
      </w:r>
    </w:p>
    <w:p w:rsidR="00F83A25" w:rsidRDefault="000363A9">
      <w:pPr>
        <w:spacing w:after="44"/>
        <w:ind w:left="713" w:right="0"/>
      </w:pPr>
      <w:r>
        <w:t>6.2. Funciones de los integrantes de la MDC</w:t>
      </w:r>
    </w:p>
    <w:p w:rsidR="00F83A25" w:rsidRDefault="000363A9">
      <w:pPr>
        <w:spacing w:after="44"/>
        <w:ind w:left="668" w:right="0"/>
      </w:pPr>
      <w:r>
        <w:rPr>
          <w:noProof/>
        </w:rPr>
        <w:drawing>
          <wp:inline distT="0" distB="0" distL="0" distR="0">
            <wp:extent cx="14144" cy="49479"/>
            <wp:effectExtent l="0" t="0" r="0" b="0"/>
            <wp:docPr id="40167" name="Picture 40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7" name="Picture 4016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6.3. Simultaneidad del escrutinio y cómputo de la votación</w:t>
      </w:r>
    </w:p>
    <w:p w:rsidR="00F83A25" w:rsidRDefault="000363A9">
      <w:pPr>
        <w:ind w:left="646" w:right="490" w:firstLine="78"/>
      </w:pPr>
      <w:r>
        <w:t>6.4, Integración de los expedientes de cada una de las</w:t>
      </w:r>
      <w:r>
        <w:t xml:space="preserve"> elecciones </w:t>
      </w:r>
      <w:r>
        <w:rPr>
          <w:noProof/>
        </w:rPr>
        <w:drawing>
          <wp:inline distT="0" distB="0" distL="0" distR="0">
            <wp:extent cx="28289" cy="49479"/>
            <wp:effectExtent l="0" t="0" r="0" b="0"/>
            <wp:docPr id="40169" name="Picture 40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9" name="Picture 4016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44" cy="7069"/>
            <wp:effectExtent l="0" t="0" r="0" b="0"/>
            <wp:docPr id="15652" name="Picture 1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" name="Picture 1565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6,5. Remisión de los paquetes electorales a los órganos competentes</w:t>
      </w:r>
    </w:p>
    <w:p w:rsidR="00F83A25" w:rsidRDefault="000363A9">
      <w:pPr>
        <w:spacing w:after="44"/>
        <w:ind w:left="724" w:right="0"/>
      </w:pPr>
      <w:r>
        <w:t>Operativos de campo durante la Jornada Electoral</w:t>
      </w:r>
    </w:p>
    <w:p w:rsidR="00F83A25" w:rsidRDefault="000363A9">
      <w:pPr>
        <w:ind w:left="735" w:right="0" w:firstLine="679"/>
      </w:pPr>
      <w:r>
        <w:t>Sistema de información sobre el desarrollo de la Jornada Electoral (SIJE)</w:t>
      </w:r>
    </w:p>
    <w:p w:rsidR="00F83A25" w:rsidRDefault="000363A9">
      <w:pPr>
        <w:spacing w:after="44"/>
        <w:ind w:left="724" w:right="0"/>
      </w:pPr>
      <w:r>
        <w:t>7.2- Programa de Resultados Electorales Preliminar</w:t>
      </w:r>
      <w:r>
        <w:t>es (PREP)</w:t>
      </w:r>
    </w:p>
    <w:p w:rsidR="00F83A25" w:rsidRDefault="000363A9">
      <w:pPr>
        <w:numPr>
          <w:ilvl w:val="0"/>
          <w:numId w:val="4"/>
        </w:numPr>
        <w:spacing w:after="44"/>
        <w:ind w:right="0" w:hanging="691"/>
      </w:pPr>
      <w:r>
        <w:t>Mecanismos de recolección de los paquetes electorales</w:t>
      </w:r>
    </w:p>
    <w:p w:rsidR="00F83A25" w:rsidRDefault="000363A9">
      <w:pPr>
        <w:numPr>
          <w:ilvl w:val="0"/>
          <w:numId w:val="4"/>
        </w:numPr>
        <w:spacing w:after="211"/>
        <w:ind w:right="0" w:hanging="691"/>
      </w:pPr>
      <w:r>
        <w:t>Nociones generales de los cómputos de las elecciones locales y funciones de apoyo de los CAE Locales.</w:t>
      </w:r>
    </w:p>
    <w:p w:rsidR="00F83A25" w:rsidRDefault="000363A9">
      <w:pPr>
        <w:spacing w:after="167"/>
        <w:ind w:left="-4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5374908</wp:posOffset>
                </wp:positionH>
                <wp:positionV relativeFrom="page">
                  <wp:posOffset>1293526</wp:posOffset>
                </wp:positionV>
                <wp:extent cx="785020" cy="1"/>
                <wp:effectExtent l="0" t="0" r="0" b="0"/>
                <wp:wrapTopAndBottom/>
                <wp:docPr id="40178" name="Group 40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020" cy="1"/>
                          <a:chOff x="0" y="0"/>
                          <a:chExt cx="785020" cy="1"/>
                        </a:xfrm>
                      </wpg:grpSpPr>
                      <wps:wsp>
                        <wps:cNvPr id="40177" name="Shape 40177"/>
                        <wps:cNvSpPr/>
                        <wps:spPr>
                          <a:xfrm>
                            <a:off x="0" y="0"/>
                            <a:ext cx="785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20">
                                <a:moveTo>
                                  <a:pt x="0" y="0"/>
                                </a:moveTo>
                                <a:lnTo>
                                  <a:pt x="78502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36B5D" id="Group 40178" o:spid="_x0000_s1026" style="position:absolute;margin-left:423.2pt;margin-top:101.85pt;width:61.8pt;height:0;z-index:251700224;mso-position-horizontal-relative:page;mso-position-vertical-relative:page" coordsize="78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">
                <v:shape id="Shape 40177" o:spid="_x0000_s1027" style="position:absolute;width:7850;height:0;visibility:visible;mso-wrap-style:square;v-text-anchor:top" coordsize="785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" path="m,l785020,e" filled="f" strokeweight="0">
                  <v:stroke miterlimit="1" joinstyle="miter"/>
                  <v:path arrowok="t" textboxrect="0,0,785020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2636531</wp:posOffset>
            </wp:positionV>
            <wp:extent cx="7072" cy="7068"/>
            <wp:effectExtent l="0" t="0" r="0" b="0"/>
            <wp:wrapSquare wrapText="bothSides"/>
            <wp:docPr id="15644" name="Picture 15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" name="Picture 1564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2728421</wp:posOffset>
            </wp:positionV>
            <wp:extent cx="14144" cy="7069"/>
            <wp:effectExtent l="0" t="0" r="0" b="0"/>
            <wp:wrapSquare wrapText="bothSides"/>
            <wp:docPr id="15645" name="Picture 15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" name="Picture 1564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7164187</wp:posOffset>
            </wp:positionH>
            <wp:positionV relativeFrom="page">
              <wp:posOffset>8107509</wp:posOffset>
            </wp:positionV>
            <wp:extent cx="35361" cy="35342"/>
            <wp:effectExtent l="0" t="0" r="0" b="0"/>
            <wp:wrapSquare wrapText="bothSides"/>
            <wp:docPr id="15783" name="Picture 15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" name="Picture 1578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5361" cy="3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"EL INE" remitirá el temario desagregado y material didáctico de apoyo</w:t>
      </w:r>
      <w:r>
        <w:rPr>
          <w:noProof/>
        </w:rPr>
        <w:drawing>
          <wp:inline distT="0" distB="0" distL="0" distR="0">
            <wp:extent cx="28289" cy="28274"/>
            <wp:effectExtent l="0" t="0" r="0" b="0"/>
            <wp:docPr id="15781" name="Picture 15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" name="Picture 1578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2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189"/>
        <w:ind w:left="-4"/>
      </w:pPr>
      <w:r>
        <w:t>Los cursos se impartirán en la cabecera distrital pudiendo utilizar las instalaciones de las Juntas Ejecutivas de "EL INE"</w:t>
      </w:r>
      <w:r>
        <w:t>, las instalaciones de "EL IEPAC" o espacios alternos_ Corresponderá a "'EL IEPAC" asegurar la asistencia y participación de las y lo</w:t>
      </w:r>
      <w:r>
        <w:t>s SE y CAE Locales contratados.</w:t>
      </w:r>
    </w:p>
    <w:p w:rsidR="00F83A25" w:rsidRDefault="000363A9">
      <w:pPr>
        <w:spacing w:after="169"/>
        <w:ind w:left="-4" w:right="0"/>
      </w:pPr>
      <w:r>
        <w:lastRenderedPageBreak/>
        <w:t>La Junta Local Ejecutiva de "EL INE" se encargará de la capacitación de SE y CAE Locales, para cada una de las actividades comprendidas en el Programa de Asistencia Electoral y en el Manual de Coordinación para las Actividad</w:t>
      </w:r>
      <w:r>
        <w:t xml:space="preserve">es de Asistencia Electoral de CAE y SE Locales, contemplando a su vez las actividades </w:t>
      </w:r>
      <w:r w:rsidR="00333A3B">
        <w:t>específicas</w:t>
      </w:r>
      <w:r>
        <w:t xml:space="preserve"> que desarrollarán de acuerdo al tipo de elección local a celebrarse en </w:t>
      </w:r>
      <w:r>
        <w:rPr>
          <w:noProof/>
        </w:rPr>
        <w:drawing>
          <wp:inline distT="0" distB="0" distL="0" distR="0">
            <wp:extent cx="21217" cy="28273"/>
            <wp:effectExtent l="0" t="0" r="0" b="0"/>
            <wp:docPr id="40175" name="Picture 40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5" name="Picture 4017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1217" cy="2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 entidad,</w:t>
      </w:r>
    </w:p>
    <w:p w:rsidR="00F83A25" w:rsidRDefault="000363A9">
      <w:pPr>
        <w:pStyle w:val="Ttulo2"/>
        <w:spacing w:after="140"/>
        <w:ind w:left="779" w:hanging="356"/>
      </w:pPr>
      <w:r>
        <w:t xml:space="preserve">3.MECANlSMO DE COORDINACIÓN PARA SOLICITAR EL APOYO DE LOS CAE LOCALES EN </w:t>
      </w:r>
      <w:r>
        <w:t>LA OPERACIÓN DEL SIJE 2018,</w:t>
      </w:r>
    </w:p>
    <w:p w:rsidR="00F83A25" w:rsidRDefault="000363A9">
      <w:pPr>
        <w:spacing w:after="99"/>
        <w:ind w:left="89" w:right="0"/>
      </w:pP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column">
              <wp:posOffset>4497950</wp:posOffset>
            </wp:positionH>
            <wp:positionV relativeFrom="paragraph">
              <wp:posOffset>478258</wp:posOffset>
            </wp:positionV>
            <wp:extent cx="480913" cy="14137"/>
            <wp:effectExtent l="0" t="0" r="0" b="0"/>
            <wp:wrapSquare wrapText="bothSides"/>
            <wp:docPr id="15778" name="Picture 15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" name="Picture 1577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80913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la reunión de coordinación que celebren "LAS PARTES", a más tardar en el mes de mayo, para la implementación y operación del SWE 2018, se analizará la posibilidad de contar con el apoyo de los CAE Locales, para ello, se toma</w:t>
      </w:r>
      <w:r>
        <w:t xml:space="preserve">rá en consideración </w:t>
      </w:r>
      <w:r w:rsidR="00333A3B">
        <w:t>l</w:t>
      </w:r>
      <w:r>
        <w:t>o siguiente:</w:t>
      </w:r>
    </w:p>
    <w:p w:rsidR="00F83A25" w:rsidRDefault="00F83A25">
      <w:pPr>
        <w:spacing w:after="0" w:line="259" w:lineRule="auto"/>
        <w:ind w:left="6627" w:right="0" w:firstLine="0"/>
        <w:jc w:val="left"/>
      </w:pPr>
    </w:p>
    <w:p w:rsidR="00F83A25" w:rsidRDefault="000363A9">
      <w:pPr>
        <w:spacing w:after="180"/>
        <w:ind w:left="1114" w:right="78" w:hanging="256"/>
      </w:pPr>
      <w:r>
        <w:t xml:space="preserve">1. '"EL INE" previo a la reunión. analizará la sección o secciones en donde sea necesario el apoyo de las/los CAE Locales con base en la experiencia de procesos electorales pasados. y con información de </w:t>
      </w:r>
      <w:r>
        <w:rPr>
          <w:noProof/>
        </w:rPr>
        <w:drawing>
          <wp:inline distT="0" distB="0" distL="0" distR="0">
            <wp:extent cx="14144" cy="28274"/>
            <wp:effectExtent l="0" t="0" r="0" b="0"/>
            <wp:docPr id="40183" name="Picture 40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3" name="Picture 4018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2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tiempos y distan</w:t>
      </w:r>
      <w:r>
        <w:t>cias entre las casillas en las Áreas de Responsabilidad Electoral a cargo de las/los CAE contratados por "EL INE".</w:t>
      </w:r>
    </w:p>
    <w:p w:rsidR="00F83A25" w:rsidRDefault="000363A9">
      <w:pPr>
        <w:spacing w:after="332"/>
        <w:ind w:left="1214" w:right="0" w:hanging="356"/>
      </w:pPr>
      <w:r>
        <w:rPr>
          <w:noProof/>
        </w:rPr>
        <w:drawing>
          <wp:inline distT="0" distB="0" distL="0" distR="0">
            <wp:extent cx="127300" cy="148437"/>
            <wp:effectExtent l="0" t="0" r="0" b="0"/>
            <wp:docPr id="40185" name="Picture 40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5" name="Picture 4018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7300" cy="1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"EL informará al "EL INE", el número de CAE Locales a </w:t>
      </w:r>
      <w:r>
        <w:rPr>
          <w:noProof/>
        </w:rPr>
        <w:drawing>
          <wp:inline distT="0" distB="0" distL="0" distR="0">
            <wp:extent cx="14145" cy="7068"/>
            <wp:effectExtent l="0" t="0" r="0" b="0"/>
            <wp:docPr id="18524" name="Picture 18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" name="Picture 1852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145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contratar, </w:t>
      </w:r>
      <w:proofErr w:type="spellStart"/>
      <w:r>
        <w:t>asi</w:t>
      </w:r>
      <w:proofErr w:type="spellEnd"/>
      <w:r>
        <w:t xml:space="preserve"> como el medio de comunicación que les proporcionara, para verificar l</w:t>
      </w:r>
      <w:r>
        <w:t>a compatibilidad con el medio de comunicación que "EL INE" asigne a los CAE.</w:t>
      </w:r>
      <w:r>
        <w:rPr>
          <w:noProof/>
        </w:rPr>
        <w:drawing>
          <wp:inline distT="0" distB="0" distL="0" distR="0">
            <wp:extent cx="14144" cy="49479"/>
            <wp:effectExtent l="0" t="0" r="0" b="0"/>
            <wp:docPr id="40187" name="Picture 40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7" name="Picture 40187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44"/>
        <w:ind w:left="-4" w:right="0"/>
      </w:pPr>
      <w:r>
        <w:t xml:space="preserve">Tomando en </w:t>
      </w:r>
      <w:r w:rsidR="00333A3B">
        <w:t>consideración</w:t>
      </w:r>
      <w:r>
        <w:t xml:space="preserve"> lo anterior, "EL INE", a través de la Junta Ejecutiva</w:t>
      </w:r>
    </w:p>
    <w:p w:rsidR="00F83A25" w:rsidRDefault="000363A9">
      <w:pPr>
        <w:spacing w:after="388"/>
        <w:ind w:left="-4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5353692</wp:posOffset>
                </wp:positionH>
                <wp:positionV relativeFrom="page">
                  <wp:posOffset>1279389</wp:posOffset>
                </wp:positionV>
                <wp:extent cx="806236" cy="1"/>
                <wp:effectExtent l="0" t="0" r="0" b="0"/>
                <wp:wrapTopAndBottom/>
                <wp:docPr id="40196" name="Group 40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236" cy="1"/>
                          <a:chOff x="0" y="0"/>
                          <a:chExt cx="806236" cy="1"/>
                        </a:xfrm>
                      </wpg:grpSpPr>
                      <wps:wsp>
                        <wps:cNvPr id="40195" name="Shape 40195"/>
                        <wps:cNvSpPr/>
                        <wps:spPr>
                          <a:xfrm>
                            <a:off x="0" y="0"/>
                            <a:ext cx="80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236">
                                <a:moveTo>
                                  <a:pt x="0" y="0"/>
                                </a:moveTo>
                                <a:lnTo>
                                  <a:pt x="80623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46C11" id="Group 40196" o:spid="_x0000_s1026" style="position:absolute;margin-left:421.55pt;margin-top:100.75pt;width:63.5pt;height:0;z-index:251706368;mso-position-horizontal-relative:page;mso-position-vertical-relative:page" coordsize="80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">
                <v:shape id="Shape 40195" o:spid="_x0000_s1027" style="position:absolute;width:8062;height:0;visibility:visible;mso-wrap-style:square;v-text-anchor:top" coordsize="80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" path="m,l806236,e" filled="f" strokeweight="0">
                  <v:stroke miterlimit="1" joinstyle="miter"/>
                  <v:path arrowok="t" textboxrect="0,0,806236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1096198</wp:posOffset>
            </wp:positionH>
            <wp:positionV relativeFrom="page">
              <wp:posOffset>3894714</wp:posOffset>
            </wp:positionV>
            <wp:extent cx="14144" cy="14137"/>
            <wp:effectExtent l="0" t="0" r="0" b="0"/>
            <wp:wrapSquare wrapText="bothSides"/>
            <wp:docPr id="18631" name="Picture 18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1" name="Picture 1863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Local en la entidad, solicitará formalmente el apoyo de los CAE Locales a "EL IEPAC", proporc</w:t>
      </w:r>
      <w:r>
        <w:t xml:space="preserve">ionando el listado de los domicilios en donde se instalarán las casillas, en las que requerirá el apoyo, </w:t>
      </w:r>
      <w:r w:rsidR="00333A3B">
        <w:t>así</w:t>
      </w:r>
      <w:r>
        <w:t xml:space="preserve"> como el nombre de las/los CAE contratados por "EL INE", que estarán a cargo de </w:t>
      </w:r>
      <w:r w:rsidR="00333A3B">
        <w:t>reportar</w:t>
      </w:r>
      <w:r>
        <w:t xml:space="preserve"> dichas casillas. De Igual forma, "EL IEPAC" determinará los</w:t>
      </w:r>
      <w:r>
        <w:t xml:space="preserve"> CAE Locales que apoyarán en cada una de las casillas.</w:t>
      </w:r>
    </w:p>
    <w:p w:rsidR="00F83A25" w:rsidRPr="00333A3B" w:rsidRDefault="000363A9">
      <w:pPr>
        <w:spacing w:after="56" w:line="259" w:lineRule="auto"/>
        <w:ind w:left="1426" w:right="0" w:hanging="67"/>
        <w:jc w:val="left"/>
        <w:rPr>
          <w:b/>
        </w:rPr>
      </w:pPr>
      <w:r>
        <w:rPr>
          <w:noProof/>
        </w:rPr>
        <w:drawing>
          <wp:inline distT="0" distB="0" distL="0" distR="0">
            <wp:extent cx="7072" cy="14137"/>
            <wp:effectExtent l="0" t="0" r="0" b="0"/>
            <wp:docPr id="18529" name="Picture 18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" name="Picture 1852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A3B">
        <w:rPr>
          <w:b/>
          <w:sz w:val="28"/>
        </w:rPr>
        <w:t>3</w:t>
      </w:r>
      <w:r w:rsidR="00333A3B" w:rsidRPr="00333A3B">
        <w:rPr>
          <w:b/>
          <w:sz w:val="28"/>
        </w:rPr>
        <w:t>.1</w:t>
      </w:r>
      <w:r w:rsidRPr="00333A3B">
        <w:rPr>
          <w:b/>
          <w:sz w:val="28"/>
        </w:rPr>
        <w:t xml:space="preserve"> Actividades de apoyo de los CAE Locales en la operación del SIJE 2018.</w:t>
      </w:r>
    </w:p>
    <w:p w:rsidR="00F83A25" w:rsidRDefault="000363A9">
      <w:pPr>
        <w:spacing w:after="343"/>
        <w:ind w:left="-4" w:right="0"/>
      </w:pPr>
      <w:r>
        <w:t>En caso de que "EL INE", requiera el apoyo de los CAE Locales, se llevará a cabo el siguiente procedimiento:</w:t>
      </w:r>
    </w:p>
    <w:p w:rsidR="00F83A25" w:rsidRDefault="000363A9">
      <w:pPr>
        <w:numPr>
          <w:ilvl w:val="0"/>
          <w:numId w:val="5"/>
        </w:numPr>
        <w:spacing w:after="82"/>
        <w:ind w:right="0" w:hanging="368"/>
      </w:pPr>
      <w:r>
        <w:t>'EL INE" a través de las Juntas Ejecutivas Distritales, impartirá la capacitación correspondiente a las/los CAE Locales que participarán en las actividades del SIJE</w:t>
      </w:r>
      <w:r>
        <w:rPr>
          <w:noProof/>
        </w:rPr>
        <w:drawing>
          <wp:inline distT="0" distB="0" distL="0" distR="0">
            <wp:extent cx="49506" cy="35342"/>
            <wp:effectExtent l="0" t="0" r="0" b="0"/>
            <wp:docPr id="40191" name="Picture 40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1" name="Picture 4019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506" cy="3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numPr>
          <w:ilvl w:val="0"/>
          <w:numId w:val="5"/>
        </w:numPr>
        <w:spacing w:after="157"/>
        <w:ind w:right="0" w:hanging="368"/>
      </w:pPr>
      <w:r>
        <w:t>Los CAE Locales correspondientes participaran en los simulacros a efectuarse los días 3, 1</w:t>
      </w:r>
      <w:r>
        <w:t>0 y 17 de junio de 2018.</w:t>
      </w:r>
    </w:p>
    <w:p w:rsidR="00F83A25" w:rsidRDefault="000363A9">
      <w:pPr>
        <w:ind w:left="1604" w:right="0" w:hanging="368"/>
      </w:pPr>
      <w:r>
        <w:rPr>
          <w:noProof/>
        </w:rPr>
        <w:drawing>
          <wp:inline distT="0" distB="0" distL="0" distR="0">
            <wp:extent cx="70722" cy="63616"/>
            <wp:effectExtent l="0" t="0" r="0" b="0"/>
            <wp:docPr id="18534" name="Picture 18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" name="Picture 1853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0722" cy="6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Las actividades de apoyo que brindarán los CAE Locales se circunscribirán a la recopilación de la información del Primer y Segundo Reporte, en su caso, </w:t>
      </w:r>
      <w:r w:rsidR="00333A3B">
        <w:t>así</w:t>
      </w:r>
      <w:r>
        <w:t xml:space="preserve"> como de los incidentes, que puedan </w:t>
      </w:r>
      <w:r>
        <w:lastRenderedPageBreak/>
        <w:t>suscitarse en las casillas previamente</w:t>
      </w:r>
      <w:r>
        <w:t xml:space="preserve"> definidas. Dicha información, se transcribirá en los formatos correspondientes, y lo transmitirá a través del medio de comunicación asignado, al CAE contratado por "EL INE". Este último será el responsable de reportarlo al SIE vía voz o vía datos</w:t>
      </w:r>
      <w:r>
        <w:rPr>
          <w:noProof/>
        </w:rPr>
        <w:drawing>
          <wp:inline distT="0" distB="0" distL="0" distR="0">
            <wp:extent cx="35361" cy="56548"/>
            <wp:effectExtent l="0" t="0" r="0" b="0"/>
            <wp:docPr id="40193" name="Picture 40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3" name="Picture 4019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5361" cy="5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F83A25">
      <w:pPr>
        <w:spacing w:after="0" w:line="259" w:lineRule="auto"/>
        <w:ind w:left="6604" w:right="0" w:firstLine="0"/>
        <w:jc w:val="left"/>
      </w:pPr>
    </w:p>
    <w:p w:rsidR="00F83A25" w:rsidRDefault="000363A9">
      <w:pPr>
        <w:spacing w:after="203"/>
        <w:ind w:left="1459" w:right="0" w:hanging="290"/>
      </w:pPr>
      <w:r>
        <w:rPr>
          <w:noProof/>
        </w:rPr>
        <w:drawing>
          <wp:inline distT="0" distB="0" distL="0" distR="0">
            <wp:extent cx="113156" cy="98958"/>
            <wp:effectExtent l="0" t="0" r="0" b="0"/>
            <wp:docPr id="40201" name="Picture 40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1" name="Picture 4020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3156" cy="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 el caso del reporte de incidentes, las</w:t>
      </w:r>
      <w:r w:rsidR="00333A3B">
        <w:t>/</w:t>
      </w:r>
      <w:r>
        <w:t xml:space="preserve">los CAE </w:t>
      </w:r>
      <w:r w:rsidR="00333A3B">
        <w:t>Locales</w:t>
      </w:r>
      <w:r>
        <w:t xml:space="preserve"> y [os </w:t>
      </w:r>
      <w:r>
        <w:rPr>
          <w:noProof/>
        </w:rPr>
        <w:drawing>
          <wp:inline distT="0" distB="0" distL="0" distR="0">
            <wp:extent cx="14144" cy="7068"/>
            <wp:effectExtent l="0" t="0" r="0" b="0"/>
            <wp:docPr id="20703" name="Picture 20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" name="Picture 2070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144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contratados por "EL INE", estarán en comunicación. hasta su </w:t>
      </w:r>
      <w:r>
        <w:rPr>
          <w:noProof/>
        </w:rPr>
        <w:drawing>
          <wp:inline distT="0" distB="0" distL="0" distR="0">
            <wp:extent cx="28289" cy="7068"/>
            <wp:effectExtent l="0" t="0" r="0" b="0"/>
            <wp:docPr id="40203" name="Picture 40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3" name="Picture 4020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8289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72" cy="14137"/>
            <wp:effectExtent l="0" t="0" r="0" b="0"/>
            <wp:docPr id="20706" name="Picture 20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" name="Picture 207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solución,</w:t>
      </w:r>
    </w:p>
    <w:p w:rsidR="00F83A25" w:rsidRDefault="000363A9">
      <w:pPr>
        <w:numPr>
          <w:ilvl w:val="0"/>
          <w:numId w:val="5"/>
        </w:numPr>
        <w:spacing w:after="126"/>
        <w:ind w:right="0" w:hanging="368"/>
      </w:pPr>
      <w:r>
        <w:t>"EL INE", proporcionará los formatos FI, F2 y de Incidentes a "EL IEPAC</w:t>
      </w:r>
      <w:r>
        <w:t>', quien hará su distribución entre los CAE Loc</w:t>
      </w:r>
      <w:r>
        <w:t>ales, previamente definidos.</w:t>
      </w:r>
    </w:p>
    <w:p w:rsidR="00F83A25" w:rsidRDefault="000363A9">
      <w:pPr>
        <w:spacing w:after="340"/>
        <w:ind w:left="1526" w:hanging="345"/>
      </w:pPr>
      <w:r>
        <w:rPr>
          <w:noProof/>
        </w:rPr>
        <w:drawing>
          <wp:inline distT="0" distB="0" distL="0" distR="0">
            <wp:extent cx="84867" cy="70684"/>
            <wp:effectExtent l="0" t="0" r="0" b="0"/>
            <wp:docPr id="40205" name="Picture 40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5" name="Picture 4020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4867" cy="7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 posterioridad a la Jornada Electoral, "EL IEPAC", recopilará y entregará los formatos de incidentes que hayan elaborado los CAE Locales a la Junta Local correspondiente de "EL INE"</w:t>
      </w:r>
      <w:r>
        <w:rPr>
          <w:noProof/>
        </w:rPr>
        <w:drawing>
          <wp:inline distT="0" distB="0" distL="0" distR="0">
            <wp:extent cx="49506" cy="56548"/>
            <wp:effectExtent l="0" t="0" r="0" b="0"/>
            <wp:docPr id="40207" name="Picture 40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7" name="Picture 4020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06" cy="5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197"/>
        <w:ind w:left="-4" w:right="0"/>
      </w:pPr>
      <w:r>
        <w:t>SEGUNDA. "LAS PARTES" se comprometen a r</w:t>
      </w:r>
      <w:r>
        <w:t>ealizar las gestiones administrativas necesarias para dar cumplimiento al presente.</w:t>
      </w:r>
    </w:p>
    <w:p w:rsidR="00F83A25" w:rsidRDefault="000363A9">
      <w:pPr>
        <w:spacing w:after="557"/>
        <w:ind w:left="-4" w:right="7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5360764</wp:posOffset>
                </wp:positionH>
                <wp:positionV relativeFrom="page">
                  <wp:posOffset>1279389</wp:posOffset>
                </wp:positionV>
                <wp:extent cx="792092" cy="1"/>
                <wp:effectExtent l="0" t="0" r="0" b="0"/>
                <wp:wrapTopAndBottom/>
                <wp:docPr id="40212" name="Group 40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92" cy="1"/>
                          <a:chOff x="0" y="0"/>
                          <a:chExt cx="792092" cy="1"/>
                        </a:xfrm>
                      </wpg:grpSpPr>
                      <wps:wsp>
                        <wps:cNvPr id="40211" name="Shape 40211"/>
                        <wps:cNvSpPr/>
                        <wps:spPr>
                          <a:xfrm>
                            <a:off x="0" y="0"/>
                            <a:ext cx="792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92">
                                <a:moveTo>
                                  <a:pt x="0" y="0"/>
                                </a:moveTo>
                                <a:lnTo>
                                  <a:pt x="792092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ACC4C" id="Group 40212" o:spid="_x0000_s1026" style="position:absolute;margin-left:422.1pt;margin-top:100.75pt;width:62.35pt;height:0;z-index:251712512;mso-position-horizontal-relative:page;mso-position-vertical-relative:page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">
                <v:shape id="Shape 40211" o:spid="_x0000_s1027" style="position:absolute;width:7920;height:0;visibility:visible;mso-wrap-style:square;v-text-anchor:top" coordsize="792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" path="m,l792092,e" filled="f" strokeweight="0">
                  <v:stroke miterlimit="1" joinstyle="miter"/>
                  <v:path arrowok="t" textboxrect="0,0,792092,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1110343</wp:posOffset>
            </wp:positionH>
            <wp:positionV relativeFrom="page">
              <wp:posOffset>5089282</wp:posOffset>
            </wp:positionV>
            <wp:extent cx="7072" cy="7068"/>
            <wp:effectExtent l="0" t="0" r="0" b="0"/>
            <wp:wrapSquare wrapText="bothSides"/>
            <wp:docPr id="20715" name="Picture 20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" name="Picture 20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1110343</wp:posOffset>
            </wp:positionH>
            <wp:positionV relativeFrom="page">
              <wp:posOffset>4050220</wp:posOffset>
            </wp:positionV>
            <wp:extent cx="7072" cy="14137"/>
            <wp:effectExtent l="0" t="0" r="0" b="0"/>
            <wp:wrapSquare wrapText="bothSides"/>
            <wp:docPr id="20712" name="Picture 20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" name="Picture 2071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1110343</wp:posOffset>
            </wp:positionH>
            <wp:positionV relativeFrom="page">
              <wp:posOffset>4085562</wp:posOffset>
            </wp:positionV>
            <wp:extent cx="7072" cy="14137"/>
            <wp:effectExtent l="0" t="0" r="0" b="0"/>
            <wp:wrapSquare wrapText="bothSides"/>
            <wp:docPr id="20713" name="Picture 20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" name="Picture 2071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Leído que fue, y enteradas "LAS PARTES" del alcance y contenido legal de sus declaraciones y cláusulas. ambas firman de conformidad la presente Adenda al Anexo Técnico del Convenio General de Coordinación y Colaboración el fin de adicionar diversos procedi</w:t>
      </w:r>
      <w:r>
        <w:t xml:space="preserve">mientos en materia de la lista nominal y </w:t>
      </w:r>
      <w:r w:rsidR="00333A3B">
        <w:t>capacitadores asistentes</w:t>
      </w:r>
      <w:bookmarkStart w:id="0" w:name="_GoBack"/>
      <w:bookmarkEnd w:id="0"/>
      <w:r>
        <w:t xml:space="preserve"> electorales locales, para el Proceso Electoral 2017-2018. por </w:t>
      </w:r>
      <w:r>
        <w:rPr>
          <w:noProof/>
        </w:rPr>
        <w:drawing>
          <wp:inline distT="0" distB="0" distL="0" distR="0">
            <wp:extent cx="7072" cy="14137"/>
            <wp:effectExtent l="0" t="0" r="0" b="0"/>
            <wp:docPr id="20714" name="Picture 20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" name="Picture 207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cuadriplicado, en la Ciudad de México, a los cuatro días del mes de mayo del año </w:t>
      </w:r>
      <w:r>
        <w:rPr>
          <w:noProof/>
        </w:rPr>
        <w:drawing>
          <wp:inline distT="0" distB="0" distL="0" distR="0">
            <wp:extent cx="7072" cy="7068"/>
            <wp:effectExtent l="0" t="0" r="0" b="0"/>
            <wp:docPr id="20716" name="Picture 20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" name="Picture 207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dos mil dieciocho.</w:t>
      </w:r>
    </w:p>
    <w:p w:rsidR="00F83A25" w:rsidRDefault="000363A9">
      <w:pPr>
        <w:tabs>
          <w:tab w:val="center" w:pos="2005"/>
          <w:tab w:val="center" w:pos="6610"/>
        </w:tabs>
        <w:spacing w:after="103" w:line="259" w:lineRule="auto"/>
        <w:ind w:left="0" w:right="0" w:firstLine="0"/>
        <w:jc w:val="left"/>
      </w:pPr>
      <w:r>
        <w:rPr>
          <w:sz w:val="30"/>
        </w:rPr>
        <w:tab/>
        <w:t>Por "EL INE"</w:t>
      </w:r>
      <w:r>
        <w:rPr>
          <w:sz w:val="30"/>
        </w:rPr>
        <w:tab/>
        <w:t>Por "EL IEPAC</w:t>
      </w:r>
      <w:r>
        <w:rPr>
          <w:sz w:val="30"/>
        </w:rPr>
        <w:t>¶'</w:t>
      </w:r>
    </w:p>
    <w:tbl>
      <w:tblPr>
        <w:tblStyle w:val="TableGrid"/>
        <w:tblpPr w:vertAnchor="text" w:tblpX="4566" w:tblpY="1092"/>
        <w:tblOverlap w:val="never"/>
        <w:tblW w:w="3558" w:type="dxa"/>
        <w:tblInd w:w="0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238"/>
        <w:gridCol w:w="872"/>
      </w:tblGrid>
      <w:tr w:rsidR="00F83A25">
        <w:trPr>
          <w:trHeight w:val="1468"/>
        </w:trPr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83A25" w:rsidRDefault="00F83A2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83A25" w:rsidRDefault="00F83A2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83A25" w:rsidRDefault="000363A9">
            <w:pPr>
              <w:spacing w:after="0" w:line="259" w:lineRule="auto"/>
              <w:ind w:left="445" w:right="-16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7529" cy="1279389"/>
                  <wp:effectExtent l="0" t="0" r="0" b="0"/>
                  <wp:docPr id="20815" name="Picture 20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5" name="Picture 2081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29" cy="127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25">
        <w:trPr>
          <w:trHeight w:val="847"/>
        </w:trPr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83A25" w:rsidRDefault="000363A9">
            <w:pPr>
              <w:spacing w:after="0" w:line="259" w:lineRule="auto"/>
              <w:ind w:left="0" w:right="39" w:firstLine="0"/>
              <w:jc w:val="right"/>
            </w:pPr>
            <w:r>
              <w:t>Maestra</w:t>
            </w:r>
          </w:p>
          <w:p w:rsidR="00F83A25" w:rsidRDefault="000363A9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40"/>
              </w:rPr>
              <w:t>R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F83A25" w:rsidRDefault="000363A9">
            <w:pPr>
              <w:spacing w:after="0" w:line="259" w:lineRule="auto"/>
              <w:ind w:left="224" w:right="0" w:hanging="22"/>
              <w:jc w:val="left"/>
            </w:pPr>
            <w:r>
              <w:rPr>
                <w:sz w:val="30"/>
              </w:rPr>
              <w:t>aria de as Moya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83A25" w:rsidRDefault="000363A9">
            <w:pPr>
              <w:spacing w:after="0" w:line="259" w:lineRule="auto"/>
              <w:ind w:left="0" w:right="0" w:firstLine="0"/>
            </w:pPr>
            <w:r>
              <w:rPr>
                <w:sz w:val="30"/>
              </w:rPr>
              <w:t>urdes</w:t>
            </w:r>
          </w:p>
        </w:tc>
      </w:tr>
    </w:tbl>
    <w:p w:rsidR="00F83A25" w:rsidRDefault="000363A9">
      <w:pPr>
        <w:spacing w:after="858" w:line="259" w:lineRule="auto"/>
        <w:ind w:left="0" w:right="691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posOffset>-693079</wp:posOffset>
            </wp:positionH>
            <wp:positionV relativeFrom="paragraph">
              <wp:posOffset>-20270</wp:posOffset>
            </wp:positionV>
            <wp:extent cx="3274451" cy="3795756"/>
            <wp:effectExtent l="0" t="0" r="0" b="0"/>
            <wp:wrapSquare wrapText="bothSides"/>
            <wp:docPr id="40209" name="Picture 40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9" name="Picture 40209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274451" cy="379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La Consejera Presidenta</w:t>
      </w:r>
    </w:p>
    <w:p w:rsidR="00F83A25" w:rsidRDefault="000363A9">
      <w:pPr>
        <w:tabs>
          <w:tab w:val="center" w:pos="6878"/>
          <w:tab w:val="right" w:pos="8654"/>
        </w:tabs>
        <w:spacing w:before="668" w:after="0" w:line="259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52624" cy="1060267"/>
            <wp:effectExtent l="0" t="0" r="0" b="0"/>
            <wp:docPr id="20816" name="Picture 20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" name="Picture 2081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52624" cy="106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8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20717" name="Picture 20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" name="Picture 2071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tabs>
          <w:tab w:val="center" w:pos="2043"/>
          <w:tab w:val="center" w:pos="6593"/>
        </w:tabs>
        <w:spacing w:after="858" w:line="296" w:lineRule="auto"/>
        <w:ind w:left="0" w:right="0" w:firstLine="0"/>
        <w:jc w:val="left"/>
      </w:pPr>
      <w:r>
        <w:rPr>
          <w:sz w:val="28"/>
        </w:rPr>
        <w:tab/>
        <w:t>El Secretario Ejecutivo</w:t>
      </w:r>
      <w:r>
        <w:rPr>
          <w:noProof/>
        </w:rPr>
        <w:drawing>
          <wp:inline distT="0" distB="0" distL="0" distR="0">
            <wp:extent cx="7072" cy="7068"/>
            <wp:effectExtent l="0" t="0" r="0" b="0"/>
            <wp:docPr id="22867" name="Picture 2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7" name="Picture 2286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El Secretario Ejecutivo</w:t>
      </w:r>
    </w:p>
    <w:p w:rsidR="00F83A25" w:rsidRDefault="000363A9">
      <w:pPr>
        <w:tabs>
          <w:tab w:val="center" w:pos="1999"/>
          <w:tab w:val="right" w:pos="8654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column">
              <wp:posOffset>-785019</wp:posOffset>
            </wp:positionH>
            <wp:positionV relativeFrom="paragraph">
              <wp:posOffset>-558406</wp:posOffset>
            </wp:positionV>
            <wp:extent cx="3394679" cy="1420758"/>
            <wp:effectExtent l="0" t="0" r="0" b="0"/>
            <wp:wrapSquare wrapText="bothSides"/>
            <wp:docPr id="22995" name="Picture 22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5" name="Picture 22995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394679" cy="142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  <w:t>Licenciado Edmundo Jacobo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2220686" cy="1010788"/>
            <wp:effectExtent l="0" t="0" r="0" b="0"/>
            <wp:docPr id="40213" name="Picture 40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3" name="Picture 4021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220686" cy="101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Victoria</w:t>
      </w:r>
    </w:p>
    <w:p w:rsidR="00F83A25" w:rsidRDefault="000363A9">
      <w:pPr>
        <w:tabs>
          <w:tab w:val="center" w:pos="1994"/>
          <w:tab w:val="center" w:pos="6705"/>
        </w:tabs>
        <w:spacing w:after="956" w:line="296" w:lineRule="auto"/>
        <w:ind w:left="0" w:right="0" w:firstLine="0"/>
        <w:jc w:val="left"/>
      </w:pPr>
      <w:r>
        <w:rPr>
          <w:sz w:val="28"/>
        </w:rPr>
        <w:tab/>
        <w:t>Molina</w:t>
      </w:r>
      <w:r>
        <w:rPr>
          <w:sz w:val="28"/>
        </w:rPr>
        <w:tab/>
        <w:t xml:space="preserve">al </w:t>
      </w:r>
      <w:proofErr w:type="spellStart"/>
      <w:r>
        <w:rPr>
          <w:sz w:val="28"/>
        </w:rPr>
        <w:t>onado</w:t>
      </w:r>
      <w:proofErr w:type="spellEnd"/>
    </w:p>
    <w:p w:rsidR="00F83A25" w:rsidRDefault="000363A9">
      <w:pPr>
        <w:spacing w:after="218" w:line="296" w:lineRule="auto"/>
        <w:ind w:left="188" w:right="245" w:hanging="10"/>
        <w:jc w:val="center"/>
      </w:pPr>
      <w:r>
        <w:rPr>
          <w:noProof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5198102</wp:posOffset>
            </wp:positionH>
            <wp:positionV relativeFrom="page">
              <wp:posOffset>614955</wp:posOffset>
            </wp:positionV>
            <wp:extent cx="1046692" cy="438244"/>
            <wp:effectExtent l="0" t="0" r="0" b="0"/>
            <wp:wrapTopAndBottom/>
            <wp:docPr id="22988" name="Picture 2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8" name="Picture 2298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046692" cy="43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5346619</wp:posOffset>
                </wp:positionH>
                <wp:positionV relativeFrom="page">
                  <wp:posOffset>1272321</wp:posOffset>
                </wp:positionV>
                <wp:extent cx="806236" cy="7068"/>
                <wp:effectExtent l="0" t="0" r="0" b="0"/>
                <wp:wrapTopAndBottom/>
                <wp:docPr id="40222" name="Group 4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236" cy="7068"/>
                          <a:chOff x="0" y="0"/>
                          <a:chExt cx="806236" cy="7068"/>
                        </a:xfrm>
                      </wpg:grpSpPr>
                      <wps:wsp>
                        <wps:cNvPr id="40221" name="Shape 40221"/>
                        <wps:cNvSpPr/>
                        <wps:spPr>
                          <a:xfrm>
                            <a:off x="0" y="0"/>
                            <a:ext cx="806236" cy="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236" h="7068">
                                <a:moveTo>
                                  <a:pt x="0" y="3534"/>
                                </a:moveTo>
                                <a:lnTo>
                                  <a:pt x="806236" y="3534"/>
                                </a:lnTo>
                              </a:path>
                            </a:pathLst>
                          </a:custGeom>
                          <a:ln w="70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22" style="width:63.4832pt;height:0.556564pt;position:absolute;mso-position-horizontal-relative:page;mso-position-horizontal:absolute;margin-left:420.994pt;mso-position-vertical-relative:page;margin-top:100.183pt;" coordsize="8062,70">
                <v:shape id="Shape 40221" style="position:absolute;width:8062;height:70;left:0;top:0;" coordsize="806236,7068" path="m0,3534l806236,3534">
                  <v:stroke weight="0.55656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1173993</wp:posOffset>
            </wp:positionH>
            <wp:positionV relativeFrom="page">
              <wp:posOffset>678571</wp:posOffset>
            </wp:positionV>
            <wp:extent cx="1230571" cy="600818"/>
            <wp:effectExtent l="0" t="0" r="0" b="0"/>
            <wp:wrapTopAndBottom/>
            <wp:docPr id="22989" name="Picture 2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9" name="Picture 2298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30571" cy="600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6959092</wp:posOffset>
            </wp:positionH>
            <wp:positionV relativeFrom="page">
              <wp:posOffset>4728791</wp:posOffset>
            </wp:positionV>
            <wp:extent cx="480913" cy="989583"/>
            <wp:effectExtent l="0" t="0" r="0" b="0"/>
            <wp:wrapSquare wrapText="bothSides"/>
            <wp:docPr id="22996" name="Picture 2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" name="Picture 2299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80913" cy="98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El Vocal Ejecutivo</w:t>
      </w:r>
    </w:p>
    <w:p w:rsidR="00F83A25" w:rsidRDefault="000363A9">
      <w:pPr>
        <w:spacing w:after="1545" w:line="259" w:lineRule="auto"/>
        <w:ind w:left="1069" w:right="0" w:firstLine="0"/>
        <w:jc w:val="left"/>
      </w:pPr>
      <w:r>
        <w:rPr>
          <w:noProof/>
        </w:rPr>
        <w:drawing>
          <wp:inline distT="0" distB="0" distL="0" distR="0">
            <wp:extent cx="4052398" cy="1399553"/>
            <wp:effectExtent l="0" t="0" r="0" b="0"/>
            <wp:docPr id="40215" name="Picture 40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5" name="Picture 4021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052398" cy="139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25" w:rsidRDefault="000363A9">
      <w:pPr>
        <w:spacing w:after="741" w:line="259" w:lineRule="auto"/>
        <w:ind w:left="40" w:right="52" w:hanging="10"/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0">
            <wp:simplePos x="0" y="0"/>
            <wp:positionH relativeFrom="column">
              <wp:posOffset>4384794</wp:posOffset>
            </wp:positionH>
            <wp:positionV relativeFrom="paragraph">
              <wp:posOffset>347566</wp:posOffset>
            </wp:positionV>
            <wp:extent cx="35361" cy="7069"/>
            <wp:effectExtent l="0" t="0" r="0" b="0"/>
            <wp:wrapSquare wrapText="bothSides"/>
            <wp:docPr id="40219" name="Picture 4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9" name="Picture 40219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5361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Les la </w:t>
      </w:r>
      <w:proofErr w:type="spellStart"/>
      <w:r>
        <w:rPr>
          <w:sz w:val="18"/>
        </w:rPr>
        <w:t>fogaforman</w:t>
      </w:r>
      <w:proofErr w:type="spellEnd"/>
      <w:r>
        <w:rPr>
          <w:sz w:val="18"/>
        </w:rPr>
        <w:t xml:space="preserve"> parte de la Adenda aj Anexo </w:t>
      </w:r>
      <w:proofErr w:type="spellStart"/>
      <w:r>
        <w:rPr>
          <w:sz w:val="18"/>
        </w:rPr>
        <w:t>dél</w:t>
      </w:r>
      <w:proofErr w:type="spellEnd"/>
      <w:r>
        <w:rPr>
          <w:sz w:val="18"/>
        </w:rPr>
        <w:t xml:space="preserve"> Convenio </w:t>
      </w:r>
      <w:proofErr w:type="spellStart"/>
      <w:r>
        <w:rPr>
          <w:sz w:val="18"/>
        </w:rPr>
        <w:t>Gonera</w:t>
      </w:r>
      <w:proofErr w:type="spellEnd"/>
      <w:r>
        <w:rPr>
          <w:sz w:val="18"/>
        </w:rPr>
        <w:t xml:space="preserve">[de Coordinación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22870" name="Picture 22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0" name="Picture 228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y Colaboración para el proceso </w:t>
      </w:r>
      <w:proofErr w:type="spellStart"/>
      <w:r>
        <w:rPr>
          <w:sz w:val="18"/>
        </w:rPr>
        <w:t>electora</w:t>
      </w:r>
      <w:proofErr w:type="spellEnd"/>
      <w:r>
        <w:rPr>
          <w:sz w:val="18"/>
        </w:rPr>
        <w:t xml:space="preserve">' 7-2018 en el </w:t>
      </w:r>
      <w:proofErr w:type="spellStart"/>
      <w:r>
        <w:rPr>
          <w:sz w:val="18"/>
        </w:rPr>
        <w:t>eslado</w:t>
      </w:r>
      <w:proofErr w:type="spellEnd"/>
      <w:r>
        <w:rPr>
          <w:sz w:val="18"/>
        </w:rPr>
        <w:t xml:space="preserve"> do presente que *'escriben el Instituto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22871" name="Picture 22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1" name="Picture 22871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Nacional Electoral y e' Instituto Electoral y de Ciudadana do Yutet3n a</w:t>
      </w:r>
      <w:r>
        <w:rPr>
          <w:sz w:val="18"/>
        </w:rPr>
        <w:t xml:space="preserve">cordado por "LAS PARTES" el cuatro </w:t>
      </w:r>
      <w:r>
        <w:rPr>
          <w:noProof/>
        </w:rPr>
        <w:drawing>
          <wp:inline distT="0" distB="0" distL="0" distR="0">
            <wp:extent cx="7072" cy="7069"/>
            <wp:effectExtent l="0" t="0" r="0" b="0"/>
            <wp:docPr id="22872" name="Picture 22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2" name="Picture 228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de mayo dc 2018, documento que consta de 9 fojas útiles texto únicamente </w:t>
      </w:r>
      <w:proofErr w:type="spellStart"/>
      <w:r>
        <w:rPr>
          <w:sz w:val="18"/>
        </w:rPr>
        <w:t>enel</w:t>
      </w:r>
      <w:proofErr w:type="spellEnd"/>
      <w:r>
        <w:rPr>
          <w:sz w:val="18"/>
        </w:rPr>
        <w:t xml:space="preserve"> anverso,</w:t>
      </w:r>
    </w:p>
    <w:p w:rsidR="00F83A25" w:rsidRDefault="000363A9">
      <w:pPr>
        <w:tabs>
          <w:tab w:val="center" w:pos="6832"/>
          <w:tab w:val="right" w:pos="8654"/>
        </w:tabs>
        <w:spacing w:after="156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10190" cy="1046130"/>
            <wp:effectExtent l="0" t="0" r="0" b="0"/>
            <wp:docPr id="22998" name="Picture 2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8" name="Picture 2299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0190" cy="104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9</w:t>
      </w:r>
      <w:r>
        <w:rPr>
          <w:noProof/>
        </w:rPr>
        <w:drawing>
          <wp:inline distT="0" distB="0" distL="0" distR="0">
            <wp:extent cx="7072" cy="14137"/>
            <wp:effectExtent l="0" t="0" r="0" b="0"/>
            <wp:docPr id="22875" name="Picture 22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5" name="Picture 2287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072" cy="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A25" w:rsidSect="00BB1428">
      <w:headerReference w:type="first" r:id="rId96"/>
      <w:pgSz w:w="12240" w:h="15840"/>
      <w:pgMar w:top="1560" w:right="1815" w:bottom="178" w:left="1771" w:header="109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A9" w:rsidRDefault="000363A9">
      <w:pPr>
        <w:spacing w:after="0" w:line="240" w:lineRule="auto"/>
      </w:pPr>
      <w:r>
        <w:separator/>
      </w:r>
    </w:p>
  </w:endnote>
  <w:endnote w:type="continuationSeparator" w:id="0">
    <w:p w:rsidR="000363A9" w:rsidRDefault="000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A9" w:rsidRDefault="000363A9">
      <w:pPr>
        <w:spacing w:after="0" w:line="240" w:lineRule="auto"/>
      </w:pPr>
      <w:r>
        <w:separator/>
      </w:r>
    </w:p>
  </w:footnote>
  <w:footnote w:type="continuationSeparator" w:id="0">
    <w:p w:rsidR="000363A9" w:rsidRDefault="000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25" w:rsidRDefault="000363A9">
    <w:pPr>
      <w:spacing w:after="0" w:line="259" w:lineRule="auto"/>
      <w:ind w:left="78" w:right="0" w:firstLine="0"/>
      <w:jc w:val="left"/>
    </w:pPr>
    <w:r>
      <w:rPr>
        <w:sz w:val="134"/>
      </w:rPr>
      <w:t>'INE</w:t>
    </w:r>
  </w:p>
  <w:p w:rsidR="00F83A25" w:rsidRDefault="000363A9">
    <w:pPr>
      <w:tabs>
        <w:tab w:val="center" w:pos="7301"/>
      </w:tabs>
      <w:spacing w:after="0" w:line="259" w:lineRule="auto"/>
      <w:ind w:left="0" w:right="0" w:firstLine="0"/>
      <w:jc w:val="left"/>
    </w:pPr>
    <w:r>
      <w:rPr>
        <w:sz w:val="18"/>
      </w:rPr>
      <w:t xml:space="preserve">Instituto </w:t>
    </w:r>
    <w:r>
      <w:rPr>
        <w:sz w:val="20"/>
      </w:rPr>
      <w:t>Nacional Electoral</w:t>
    </w:r>
    <w:r>
      <w:rPr>
        <w:sz w:val="20"/>
      </w:rPr>
      <w:tab/>
    </w:r>
    <w:r>
      <w:rPr>
        <w:sz w:val="58"/>
      </w:rPr>
      <w:t>IEPAC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6" style="width:3pt;height:2.25pt" coordsize="" o:spt="100" o:bullet="t" adj="0,,0" path="" stroked="f">
        <v:stroke joinstyle="miter"/>
        <v:imagedata r:id="rId1" o:title="image128"/>
        <v:formulas/>
        <v:path o:connecttype="segments"/>
      </v:shape>
    </w:pict>
  </w:numPicBullet>
  <w:abstractNum w:abstractNumId="0" w15:restartNumberingAfterBreak="0">
    <w:nsid w:val="03451176"/>
    <w:multiLevelType w:val="hybridMultilevel"/>
    <w:tmpl w:val="00866E90"/>
    <w:lvl w:ilvl="0" w:tplc="08AE489A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363968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240B21E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6BAE40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F5AB070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5A80C7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E8C157E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FA2023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CB2F37E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7130A"/>
    <w:multiLevelType w:val="hybridMultilevel"/>
    <w:tmpl w:val="4D425CA2"/>
    <w:lvl w:ilvl="0" w:tplc="187A6072">
      <w:start w:val="1"/>
      <w:numFmt w:val="bullet"/>
      <w:lvlText w:val="•"/>
      <w:lvlPicBulletId w:val="0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03CE15A">
      <w:start w:val="1"/>
      <w:numFmt w:val="bullet"/>
      <w:lvlText w:val="o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AD6A8E4">
      <w:start w:val="1"/>
      <w:numFmt w:val="bullet"/>
      <w:lvlText w:val="▪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C11AB8B4">
      <w:start w:val="1"/>
      <w:numFmt w:val="bullet"/>
      <w:lvlText w:val="•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F76B71E">
      <w:start w:val="1"/>
      <w:numFmt w:val="bullet"/>
      <w:lvlText w:val="o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320359A">
      <w:start w:val="1"/>
      <w:numFmt w:val="bullet"/>
      <w:lvlText w:val="▪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0FE584C">
      <w:start w:val="1"/>
      <w:numFmt w:val="bullet"/>
      <w:lvlText w:val="•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668BC1C">
      <w:start w:val="1"/>
      <w:numFmt w:val="bullet"/>
      <w:lvlText w:val="o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8628544">
      <w:start w:val="1"/>
      <w:numFmt w:val="bullet"/>
      <w:lvlText w:val="▪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52E1F"/>
    <w:multiLevelType w:val="hybridMultilevel"/>
    <w:tmpl w:val="48DEC328"/>
    <w:lvl w:ilvl="0" w:tplc="5324EE56">
      <w:start w:val="3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1EB9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2698E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BA70D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7803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60AA6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56EFE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36B74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B632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5E0D0C"/>
    <w:multiLevelType w:val="hybridMultilevel"/>
    <w:tmpl w:val="70A4A88A"/>
    <w:lvl w:ilvl="0" w:tplc="2EB2D9CE">
      <w:start w:val="8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0C15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033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8468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8C37A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9E265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8B29E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A0C3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2CD22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47305"/>
    <w:multiLevelType w:val="hybridMultilevel"/>
    <w:tmpl w:val="CF4E7CE2"/>
    <w:lvl w:ilvl="0" w:tplc="4DDAF854">
      <w:start w:val="1"/>
      <w:numFmt w:val="decimal"/>
      <w:lvlText w:val="%1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E2AC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4C98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6387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7A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0F6B0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476EC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67F0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A05D0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25"/>
    <w:rsid w:val="000363A9"/>
    <w:rsid w:val="00155F25"/>
    <w:rsid w:val="00333A3B"/>
    <w:rsid w:val="005D42DB"/>
    <w:rsid w:val="00837925"/>
    <w:rsid w:val="00BB1428"/>
    <w:rsid w:val="00F83A25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7836"/>
  <w15:docId w15:val="{7CB4E7C9-750C-45F6-ACF2-D8F481DB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19" w:lineRule="auto"/>
      <w:ind w:left="11" w:right="89" w:firstLine="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77" w:hanging="10"/>
      <w:outlineLvl w:val="0"/>
    </w:pPr>
    <w:rPr>
      <w:rFonts w:ascii="Times New Roman" w:eastAsia="Times New Roman" w:hAnsi="Times New Roman" w:cs="Times New Roman"/>
      <w:color w:val="000000"/>
      <w:sz w:val="10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0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37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925"/>
    <w:rPr>
      <w:rFonts w:ascii="Times New Roman" w:eastAsia="Times New Roman" w:hAnsi="Times New Roman" w:cs="Times New Roman"/>
      <w:color w:val="000000"/>
      <w:sz w:val="26"/>
    </w:rPr>
  </w:style>
  <w:style w:type="paragraph" w:styleId="Encabezado">
    <w:name w:val="header"/>
    <w:basedOn w:val="Normal"/>
    <w:link w:val="EncabezadoCar"/>
    <w:uiPriority w:val="99"/>
    <w:unhideWhenUsed/>
    <w:rsid w:val="00837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925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63" Type="http://schemas.openxmlformats.org/officeDocument/2006/relationships/image" Target="media/image58.jpg"/><Relationship Id="rId68" Type="http://schemas.openxmlformats.org/officeDocument/2006/relationships/image" Target="media/image63.jpg"/><Relationship Id="rId84" Type="http://schemas.openxmlformats.org/officeDocument/2006/relationships/image" Target="media/image79.jpg"/><Relationship Id="rId89" Type="http://schemas.openxmlformats.org/officeDocument/2006/relationships/image" Target="media/image84.jpg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74" Type="http://schemas.openxmlformats.org/officeDocument/2006/relationships/image" Target="media/image69.jpg"/><Relationship Id="rId79" Type="http://schemas.openxmlformats.org/officeDocument/2006/relationships/image" Target="media/image74.jpg"/><Relationship Id="rId5" Type="http://schemas.openxmlformats.org/officeDocument/2006/relationships/footnotes" Target="footnotes.xml"/><Relationship Id="rId90" Type="http://schemas.openxmlformats.org/officeDocument/2006/relationships/image" Target="media/image85.jpg"/><Relationship Id="rId95" Type="http://schemas.openxmlformats.org/officeDocument/2006/relationships/image" Target="media/image90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64" Type="http://schemas.openxmlformats.org/officeDocument/2006/relationships/image" Target="media/image59.jpg"/><Relationship Id="rId69" Type="http://schemas.openxmlformats.org/officeDocument/2006/relationships/image" Target="media/image64.jpg"/><Relationship Id="rId80" Type="http://schemas.openxmlformats.org/officeDocument/2006/relationships/image" Target="media/image75.jpg"/><Relationship Id="rId85" Type="http://schemas.openxmlformats.org/officeDocument/2006/relationships/image" Target="media/image80.jpg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image" Target="media/image54.jpg"/><Relationship Id="rId67" Type="http://schemas.openxmlformats.org/officeDocument/2006/relationships/image" Target="media/image62.jpg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7.jpg"/><Relationship Id="rId70" Type="http://schemas.openxmlformats.org/officeDocument/2006/relationships/image" Target="media/image65.jpg"/><Relationship Id="rId75" Type="http://schemas.openxmlformats.org/officeDocument/2006/relationships/image" Target="media/image70.jpg"/><Relationship Id="rId83" Type="http://schemas.openxmlformats.org/officeDocument/2006/relationships/image" Target="media/image78.jpg"/><Relationship Id="rId88" Type="http://schemas.openxmlformats.org/officeDocument/2006/relationships/image" Target="media/image83.jpg"/><Relationship Id="rId91" Type="http://schemas.openxmlformats.org/officeDocument/2006/relationships/image" Target="media/image86.jpg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image" Target="media/image55.jpg"/><Relationship Id="rId65" Type="http://schemas.openxmlformats.org/officeDocument/2006/relationships/image" Target="media/image60.jpg"/><Relationship Id="rId73" Type="http://schemas.openxmlformats.org/officeDocument/2006/relationships/image" Target="media/image68.jpg"/><Relationship Id="rId78" Type="http://schemas.openxmlformats.org/officeDocument/2006/relationships/image" Target="media/image73.jpg"/><Relationship Id="rId81" Type="http://schemas.openxmlformats.org/officeDocument/2006/relationships/image" Target="media/image76.jpg"/><Relationship Id="rId86" Type="http://schemas.openxmlformats.org/officeDocument/2006/relationships/image" Target="media/image81.jpg"/><Relationship Id="rId94" Type="http://schemas.openxmlformats.org/officeDocument/2006/relationships/image" Target="media/image89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Relationship Id="rId34" Type="http://schemas.openxmlformats.org/officeDocument/2006/relationships/image" Target="media/image29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6" Type="http://schemas.openxmlformats.org/officeDocument/2006/relationships/image" Target="media/image71.jpg"/><Relationship Id="rId97" Type="http://schemas.openxmlformats.org/officeDocument/2006/relationships/fontTable" Target="fontTable.xml"/><Relationship Id="rId7" Type="http://schemas.openxmlformats.org/officeDocument/2006/relationships/image" Target="media/image2.jpg"/><Relationship Id="rId71" Type="http://schemas.openxmlformats.org/officeDocument/2006/relationships/image" Target="media/image66.jpg"/><Relationship Id="rId92" Type="http://schemas.openxmlformats.org/officeDocument/2006/relationships/image" Target="media/image87.jpg"/><Relationship Id="rId2" Type="http://schemas.openxmlformats.org/officeDocument/2006/relationships/styles" Target="styles.xml"/><Relationship Id="rId29" Type="http://schemas.openxmlformats.org/officeDocument/2006/relationships/image" Target="media/image24.jpg"/><Relationship Id="rId24" Type="http://schemas.openxmlformats.org/officeDocument/2006/relationships/image" Target="media/image19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66" Type="http://schemas.openxmlformats.org/officeDocument/2006/relationships/image" Target="media/image61.jpg"/><Relationship Id="rId87" Type="http://schemas.openxmlformats.org/officeDocument/2006/relationships/image" Target="media/image82.jpg"/><Relationship Id="rId61" Type="http://schemas.openxmlformats.org/officeDocument/2006/relationships/image" Target="media/image56.jpg"/><Relationship Id="rId82" Type="http://schemas.openxmlformats.org/officeDocument/2006/relationships/image" Target="media/image77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56" Type="http://schemas.openxmlformats.org/officeDocument/2006/relationships/image" Target="media/image51.jpg"/><Relationship Id="rId77" Type="http://schemas.openxmlformats.org/officeDocument/2006/relationships/image" Target="media/image72.jpg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72" Type="http://schemas.openxmlformats.org/officeDocument/2006/relationships/image" Target="media/image67.jpg"/><Relationship Id="rId93" Type="http://schemas.openxmlformats.org/officeDocument/2006/relationships/image" Target="media/image88.jpg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2610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2018-07-20T22:39:00Z</dcterms:created>
  <dcterms:modified xsi:type="dcterms:W3CDTF">2018-07-20T23:00:00Z</dcterms:modified>
</cp:coreProperties>
</file>